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D7" w:rsidRDefault="00DD04D7" w:rsidP="008464F9">
      <w:pPr>
        <w:ind w:right="283" w:firstLine="624"/>
        <w:jc w:val="center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 xml:space="preserve">МУНИЦИПАЛЬНОЕ ОБЩЕОБРАЗОВАТЕЛЬНОЕ УЧРЕЖДЕНИЕ </w:t>
      </w:r>
    </w:p>
    <w:p w:rsidR="00DD04D7" w:rsidRPr="00DD04D7" w:rsidRDefault="00DD04D7" w:rsidP="008464F9">
      <w:pPr>
        <w:ind w:right="283" w:firstLine="624"/>
        <w:jc w:val="center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/>
          <w:sz w:val="24"/>
          <w:szCs w:val="20"/>
        </w:rPr>
        <w:t>ШУВАЕВСКАЯ ОСНОВНАЯ ОБЩЕОБРАЗОВАТЕЛЬНАЯ ШКОЛА</w:t>
      </w:r>
    </w:p>
    <w:tbl>
      <w:tblPr>
        <w:tblW w:w="0" w:type="auto"/>
        <w:tblLook w:val="04A0"/>
      </w:tblPr>
      <w:tblGrid>
        <w:gridCol w:w="4630"/>
        <w:gridCol w:w="4584"/>
      </w:tblGrid>
      <w:tr w:rsidR="008D24C2" w:rsidRPr="008D24C2" w:rsidTr="001B7860">
        <w:trPr>
          <w:trHeight w:val="1833"/>
        </w:trPr>
        <w:tc>
          <w:tcPr>
            <w:tcW w:w="4630" w:type="dxa"/>
          </w:tcPr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>Утверждено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 xml:space="preserve">Приказ №  </w:t>
            </w:r>
            <w:r w:rsidR="008464F9">
              <w:rPr>
                <w:rFonts w:ascii="Bookman Old Style" w:hAnsi="Bookman Old Style"/>
                <w:sz w:val="20"/>
              </w:rPr>
              <w:t xml:space="preserve">2/7  </w:t>
            </w:r>
            <w:r w:rsidRPr="008D24C2">
              <w:rPr>
                <w:rFonts w:ascii="Bookman Old Style" w:hAnsi="Bookman Old Style"/>
                <w:sz w:val="20"/>
              </w:rPr>
              <w:t>от</w:t>
            </w:r>
            <w:r w:rsidR="008464F9">
              <w:rPr>
                <w:rFonts w:ascii="Bookman Old Style" w:hAnsi="Bookman Old Style"/>
                <w:sz w:val="20"/>
              </w:rPr>
              <w:t xml:space="preserve"> 13.01.2015г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>Директор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 xml:space="preserve">МОУ </w:t>
            </w:r>
            <w:proofErr w:type="spellStart"/>
            <w:r w:rsidRPr="008D24C2">
              <w:rPr>
                <w:rFonts w:ascii="Bookman Old Style" w:hAnsi="Bookman Old Style"/>
                <w:sz w:val="20"/>
              </w:rPr>
              <w:t>Шуваевской</w:t>
            </w:r>
            <w:proofErr w:type="spellEnd"/>
            <w:r w:rsidRPr="008D24C2">
              <w:rPr>
                <w:rFonts w:ascii="Bookman Old Style" w:hAnsi="Bookman Old Style"/>
                <w:sz w:val="20"/>
              </w:rPr>
              <w:t xml:space="preserve"> ООШ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>______________________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proofErr w:type="spellStart"/>
            <w:r w:rsidRPr="008D24C2">
              <w:rPr>
                <w:rFonts w:ascii="Bookman Old Style" w:hAnsi="Bookman Old Style"/>
                <w:sz w:val="20"/>
              </w:rPr>
              <w:t>Н.Н.Кожекина</w:t>
            </w:r>
            <w:proofErr w:type="spellEnd"/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584" w:type="dxa"/>
          </w:tcPr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 xml:space="preserve">Рассмотрено 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 xml:space="preserve">на заседании Совета школы 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 xml:space="preserve">Протокол №  </w:t>
            </w:r>
            <w:r w:rsidR="008464F9">
              <w:rPr>
                <w:rFonts w:ascii="Bookman Old Style" w:hAnsi="Bookman Old Style"/>
                <w:sz w:val="20"/>
              </w:rPr>
              <w:t>1</w:t>
            </w:r>
            <w:r w:rsidRPr="008D24C2">
              <w:rPr>
                <w:rFonts w:ascii="Bookman Old Style" w:hAnsi="Bookman Old Style"/>
                <w:sz w:val="20"/>
              </w:rPr>
              <w:t xml:space="preserve">   от </w:t>
            </w:r>
            <w:r w:rsidR="008464F9">
              <w:rPr>
                <w:rFonts w:ascii="Bookman Old Style" w:hAnsi="Bookman Old Style"/>
                <w:sz w:val="20"/>
              </w:rPr>
              <w:t>12.01.2015г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>Председатель Совета школы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r w:rsidRPr="008D24C2">
              <w:rPr>
                <w:rFonts w:ascii="Bookman Old Style" w:hAnsi="Bookman Old Style"/>
                <w:sz w:val="20"/>
              </w:rPr>
              <w:t>_____________________________</w:t>
            </w:r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  <w:proofErr w:type="spellStart"/>
            <w:r w:rsidRPr="008D24C2">
              <w:rPr>
                <w:rFonts w:ascii="Bookman Old Style" w:hAnsi="Bookman Old Style"/>
                <w:sz w:val="20"/>
              </w:rPr>
              <w:t>Е.М.Тропынева</w:t>
            </w:r>
            <w:proofErr w:type="spellEnd"/>
          </w:p>
          <w:p w:rsidR="008D24C2" w:rsidRPr="008D24C2" w:rsidRDefault="008D24C2" w:rsidP="008464F9">
            <w:pPr>
              <w:pStyle w:val="a3"/>
              <w:spacing w:before="0" w:beforeAutospacing="0" w:after="0" w:afterAutospacing="0"/>
              <w:ind w:right="283"/>
              <w:rPr>
                <w:rFonts w:ascii="Bookman Old Style" w:hAnsi="Bookman Old Style"/>
                <w:sz w:val="20"/>
              </w:rPr>
            </w:pPr>
          </w:p>
        </w:tc>
      </w:tr>
    </w:tbl>
    <w:p w:rsidR="00E344E7" w:rsidRDefault="00E344E7" w:rsidP="008464F9">
      <w:pPr>
        <w:pStyle w:val="a3"/>
        <w:spacing w:before="0" w:beforeAutospacing="0" w:after="0" w:afterAutospacing="0"/>
        <w:ind w:right="283"/>
        <w:jc w:val="center"/>
        <w:rPr>
          <w:rFonts w:ascii="Bookman Old Style" w:hAnsi="Bookman Old Style"/>
          <w:b/>
          <w:sz w:val="20"/>
          <w:szCs w:val="20"/>
        </w:rPr>
      </w:pPr>
    </w:p>
    <w:p w:rsidR="00E344E7" w:rsidRPr="00E344E7" w:rsidRDefault="00E344E7" w:rsidP="008464F9">
      <w:pPr>
        <w:pStyle w:val="a3"/>
        <w:ind w:right="283"/>
        <w:jc w:val="center"/>
        <w:rPr>
          <w:rFonts w:ascii="Bookman Old Style" w:hAnsi="Bookman Old Style"/>
          <w:b/>
          <w:szCs w:val="20"/>
        </w:rPr>
      </w:pPr>
    </w:p>
    <w:p w:rsidR="00B1339A" w:rsidRPr="00E344E7" w:rsidRDefault="00B1339A" w:rsidP="008464F9">
      <w:pPr>
        <w:pStyle w:val="a3"/>
        <w:ind w:right="283"/>
        <w:jc w:val="center"/>
        <w:rPr>
          <w:rFonts w:ascii="Bookman Old Style" w:hAnsi="Bookman Old Style"/>
          <w:szCs w:val="20"/>
        </w:rPr>
      </w:pPr>
      <w:r w:rsidRPr="00E344E7">
        <w:rPr>
          <w:rFonts w:ascii="Bookman Old Style" w:hAnsi="Bookman Old Style"/>
          <w:b/>
          <w:szCs w:val="20"/>
        </w:rPr>
        <w:t>ПОЛОЖЕНИЕ</w:t>
      </w:r>
    </w:p>
    <w:p w:rsidR="00E344E7" w:rsidRPr="00E344E7" w:rsidRDefault="00E344E7" w:rsidP="008464F9">
      <w:pPr>
        <w:pStyle w:val="a3"/>
        <w:ind w:right="283"/>
        <w:jc w:val="center"/>
        <w:rPr>
          <w:rFonts w:ascii="Bookman Old Style" w:hAnsi="Bookman Old Style"/>
          <w:b/>
          <w:bCs/>
          <w:color w:val="000000"/>
          <w:spacing w:val="3"/>
          <w:szCs w:val="20"/>
        </w:rPr>
      </w:pPr>
      <w:r w:rsidRPr="00E344E7">
        <w:rPr>
          <w:rFonts w:ascii="Bookman Old Style" w:hAnsi="Bookman Old Style"/>
          <w:b/>
          <w:bCs/>
          <w:color w:val="000000"/>
          <w:spacing w:val="3"/>
          <w:szCs w:val="20"/>
        </w:rPr>
        <w:t xml:space="preserve">о </w:t>
      </w:r>
      <w:r w:rsidR="00B1339A" w:rsidRPr="00E344E7">
        <w:rPr>
          <w:rFonts w:ascii="Bookman Old Style" w:hAnsi="Bookman Old Style"/>
          <w:b/>
          <w:bCs/>
          <w:color w:val="000000"/>
          <w:spacing w:val="3"/>
          <w:szCs w:val="20"/>
        </w:rPr>
        <w:t>комиссии по противодействию коррупции</w:t>
      </w:r>
      <w:r w:rsidRPr="00E344E7">
        <w:rPr>
          <w:rFonts w:ascii="Bookman Old Style" w:hAnsi="Bookman Old Style"/>
          <w:b/>
          <w:bCs/>
          <w:color w:val="000000"/>
          <w:spacing w:val="3"/>
          <w:szCs w:val="20"/>
        </w:rPr>
        <w:t xml:space="preserve"> </w:t>
      </w:r>
    </w:p>
    <w:p w:rsidR="00B1339A" w:rsidRPr="00E344E7" w:rsidRDefault="00E344E7" w:rsidP="008464F9">
      <w:pPr>
        <w:pStyle w:val="a3"/>
        <w:ind w:right="283"/>
        <w:jc w:val="center"/>
        <w:rPr>
          <w:rFonts w:ascii="Bookman Old Style" w:hAnsi="Bookman Old Style"/>
          <w:szCs w:val="20"/>
        </w:rPr>
      </w:pPr>
      <w:r w:rsidRPr="00E344E7">
        <w:rPr>
          <w:rFonts w:ascii="Bookman Old Style" w:hAnsi="Bookman Old Style"/>
          <w:b/>
          <w:bCs/>
          <w:color w:val="000000"/>
          <w:spacing w:val="3"/>
          <w:szCs w:val="20"/>
        </w:rPr>
        <w:t xml:space="preserve">в муниципальном общеобразовательном учреждении </w:t>
      </w:r>
      <w:proofErr w:type="spellStart"/>
      <w:r w:rsidRPr="00E344E7">
        <w:rPr>
          <w:rFonts w:ascii="Bookman Old Style" w:hAnsi="Bookman Old Style"/>
          <w:b/>
          <w:bCs/>
          <w:color w:val="000000"/>
          <w:spacing w:val="3"/>
          <w:szCs w:val="20"/>
        </w:rPr>
        <w:t>Шуваевской</w:t>
      </w:r>
      <w:proofErr w:type="spellEnd"/>
      <w:r w:rsidRPr="00E344E7">
        <w:rPr>
          <w:rFonts w:ascii="Bookman Old Style" w:hAnsi="Bookman Old Style"/>
          <w:b/>
          <w:bCs/>
          <w:color w:val="000000"/>
          <w:spacing w:val="3"/>
          <w:szCs w:val="20"/>
        </w:rPr>
        <w:t xml:space="preserve"> основной общеобразовательной школе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sz w:val="20"/>
          <w:szCs w:val="20"/>
        </w:rPr>
        <w:t> 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7"/>
          <w:sz w:val="20"/>
          <w:szCs w:val="20"/>
        </w:rPr>
        <w:t>1. Общие положения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1.1. Настоящее Положение определяет порядок деятельности, задачи и компетенцию Комиссии по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противодействию коррупции (далее — Комиссия) в муниципальном </w:t>
      </w:r>
      <w:r w:rsidR="00E344E7">
        <w:rPr>
          <w:rFonts w:ascii="Bookman Old Style" w:hAnsi="Bookman Old Style"/>
          <w:color w:val="000000"/>
          <w:spacing w:val="-3"/>
          <w:sz w:val="20"/>
          <w:szCs w:val="20"/>
        </w:rPr>
        <w:t xml:space="preserve">общеобразовательном учреждении </w:t>
      </w:r>
      <w:proofErr w:type="spellStart"/>
      <w:r w:rsidR="00E344E7">
        <w:rPr>
          <w:rFonts w:ascii="Bookman Old Style" w:hAnsi="Bookman Old Style"/>
          <w:color w:val="000000"/>
          <w:spacing w:val="-3"/>
          <w:sz w:val="20"/>
          <w:szCs w:val="20"/>
        </w:rPr>
        <w:t>Шуваевской</w:t>
      </w:r>
      <w:proofErr w:type="spellEnd"/>
      <w:r w:rsidR="00E344E7">
        <w:rPr>
          <w:rFonts w:ascii="Bookman Old Style" w:hAnsi="Bookman Old Style"/>
          <w:color w:val="000000"/>
          <w:spacing w:val="-3"/>
          <w:sz w:val="20"/>
          <w:szCs w:val="20"/>
        </w:rPr>
        <w:t xml:space="preserve"> основной общеобразовательной школе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(далее—</w:t>
      </w:r>
      <w:r w:rsidRPr="002E6B5F">
        <w:rPr>
          <w:rFonts w:ascii="Bookman Old Style" w:hAnsi="Bookman Old Style"/>
          <w:color w:val="000000"/>
          <w:spacing w:val="-7"/>
          <w:sz w:val="20"/>
          <w:szCs w:val="20"/>
        </w:rPr>
        <w:t>Школа).</w:t>
      </w:r>
    </w:p>
    <w:p w:rsidR="00E344E7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1.2. Комиссия является совещательным органом, который систематически осуществляет ком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плекс </w:t>
      </w:r>
      <w:r w:rsidRPr="002E6B5F">
        <w:rPr>
          <w:rFonts w:ascii="Bookman Old Style" w:hAnsi="Bookman Old Style"/>
          <w:color w:val="000000"/>
          <w:spacing w:val="-2"/>
          <w:sz w:val="20"/>
          <w:szCs w:val="20"/>
        </w:rPr>
        <w:t xml:space="preserve">мероприятий </w:t>
      </w:r>
      <w:proofErr w:type="gramStart"/>
      <w:r w:rsidRPr="002E6B5F">
        <w:rPr>
          <w:rFonts w:ascii="Bookman Old Style" w:hAnsi="Bookman Old Style"/>
          <w:color w:val="000000"/>
          <w:spacing w:val="-2"/>
          <w:sz w:val="20"/>
          <w:szCs w:val="20"/>
        </w:rPr>
        <w:t>по</w:t>
      </w:r>
      <w:proofErr w:type="gramEnd"/>
      <w:r w:rsidRPr="002E6B5F">
        <w:rPr>
          <w:rFonts w:ascii="Bookman Old Style" w:hAnsi="Bookman Old Style"/>
          <w:color w:val="000000"/>
          <w:spacing w:val="-2"/>
          <w:sz w:val="20"/>
          <w:szCs w:val="20"/>
        </w:rPr>
        <w:t>:</w:t>
      </w:r>
    </w:p>
    <w:p w:rsidR="00E344E7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1.2.1. 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t>выявлению и устранению причин и условий, порождающих коррупцию;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1.2.2. 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t>выработке оптимальных механизмов защиты от проникновения коррупции в школе, сниже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нию </w:t>
      </w:r>
      <w:r w:rsidR="00B1339A" w:rsidRPr="002E6B5F">
        <w:rPr>
          <w:rFonts w:ascii="Bookman Old Style" w:hAnsi="Bookman Old Style"/>
          <w:color w:val="000000"/>
          <w:spacing w:val="-5"/>
          <w:sz w:val="20"/>
          <w:szCs w:val="20"/>
        </w:rPr>
        <w:t xml:space="preserve"> коррупционных рисков;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pacing w:val="-4"/>
          <w:sz w:val="20"/>
          <w:szCs w:val="20"/>
        </w:rPr>
        <w:t xml:space="preserve">1.2.3. 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созданию единой общешкольной системы мониторинга и информирования сотрудни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ков </w:t>
      </w:r>
      <w:r w:rsidR="00B1339A" w:rsidRPr="002E6B5F">
        <w:rPr>
          <w:rFonts w:ascii="Bookman Old Style" w:hAnsi="Bookman Old Style"/>
          <w:color w:val="000000"/>
          <w:spacing w:val="-5"/>
          <w:sz w:val="20"/>
          <w:szCs w:val="20"/>
        </w:rPr>
        <w:t>по проблемам коррупции;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1.2.4. </w:t>
      </w:r>
      <w:proofErr w:type="spellStart"/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антикоррупционной</w:t>
      </w:r>
      <w:proofErr w:type="spellEnd"/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 пропаганде и воспитанию;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1.2.5. 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привлечению общественности и СМИ к сотрудничеству по вопросам противодействия 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кор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рупции в целях выработки у сотрудников и обучающихся навыков антикоррупцион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ного поведения в сферах с повышенным риском коррупции, а также формирования нетерпи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мого </w:t>
      </w:r>
      <w:r w:rsidR="00B1339A" w:rsidRPr="002E6B5F">
        <w:rPr>
          <w:rFonts w:ascii="Bookman Old Style" w:hAnsi="Bookman Old Style"/>
          <w:color w:val="000000"/>
          <w:spacing w:val="-6"/>
          <w:sz w:val="20"/>
          <w:szCs w:val="20"/>
        </w:rPr>
        <w:t>отношения к коррупции.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1.3.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В школе субъек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тами </w:t>
      </w:r>
      <w:proofErr w:type="spellStart"/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антикоррупционной</w:t>
      </w:r>
      <w:proofErr w:type="spellEnd"/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 политики являются: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педагогический коллектив, учебно-вспомогательный персонал и обслуживаю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щий </w:t>
      </w:r>
      <w:r w:rsidRPr="002E6B5F">
        <w:rPr>
          <w:rFonts w:ascii="Bookman Old Style" w:hAnsi="Bookman Old Style"/>
          <w:color w:val="000000"/>
          <w:spacing w:val="-6"/>
          <w:sz w:val="20"/>
          <w:szCs w:val="20"/>
        </w:rPr>
        <w:t>персонал;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обучающиеся школы и их родители (законные представители);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физические и юридические лица, заинтересованные в качественном оказа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нии образовательных услуг обучающимся школы.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1.4. Комиссия в своей деятельности руководствуется Конституцией Российской Федерации,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действующим законодательством РФ и</w:t>
      </w:r>
      <w:r w:rsidR="00E344E7">
        <w:rPr>
          <w:rFonts w:ascii="Bookman Old Style" w:hAnsi="Bookman Old Style"/>
          <w:color w:val="000000"/>
          <w:spacing w:val="-4"/>
          <w:sz w:val="20"/>
          <w:szCs w:val="20"/>
        </w:rPr>
        <w:t xml:space="preserve"> Тверской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  области, в том числе Законом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lastRenderedPageBreak/>
        <w:t xml:space="preserve">РФ от 25.12.2008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№ 273-ФЗ  «О противодействии коррупции», нормативными актами Министер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ства образования и науки Российской Федерации,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Уставом</w:t>
      </w:r>
      <w:r w:rsidR="00E344E7">
        <w:rPr>
          <w:rFonts w:ascii="Bookman Old Style" w:hAnsi="Bookman Old Style"/>
          <w:color w:val="000000"/>
          <w:spacing w:val="-5"/>
          <w:sz w:val="20"/>
          <w:szCs w:val="20"/>
        </w:rPr>
        <w:t xml:space="preserve"> школы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, решениями педагогического совета школы, Совета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 школы, другими нормативными правовыми актами школы, а также </w:t>
      </w:r>
      <w:r w:rsidRPr="002E6B5F">
        <w:rPr>
          <w:rFonts w:ascii="Bookman Old Style" w:hAnsi="Bookman Old Style"/>
          <w:color w:val="000000"/>
          <w:spacing w:val="-6"/>
          <w:sz w:val="20"/>
          <w:szCs w:val="20"/>
        </w:rPr>
        <w:t>настоящим Положением.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7"/>
          <w:sz w:val="20"/>
          <w:szCs w:val="20"/>
        </w:rPr>
        <w:t>2. Задачи Комиссии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Комиссия для решения стоящих перед ней задач: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2.1. Участвует в разработке и реализации приоритетных направлений   антикоррупцион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ной </w:t>
      </w:r>
      <w:r w:rsidRPr="002E6B5F">
        <w:rPr>
          <w:rFonts w:ascii="Bookman Old Style" w:hAnsi="Bookman Old Style"/>
          <w:color w:val="000000"/>
          <w:spacing w:val="-9"/>
          <w:sz w:val="20"/>
          <w:szCs w:val="20"/>
        </w:rPr>
        <w:t>политики.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2.2. Координирует деятельность школы по устранению причин коррупции и усло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>вий им способствующих, выявлению и пресечению фактов коррупц</w:t>
      </w:r>
      <w:proofErr w:type="gramStart"/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ии и её</w:t>
      </w:r>
      <w:proofErr w:type="gramEnd"/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 проявлений.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2.3. Вносит предложения, направленные на реализацию мероприятий по устранению при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чин и условий, способствующих коррупции в школе.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2.5. Оказывает консультативную помощь субъектам антикоррупционной политики школы по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вопросам, связанным с применением на практике общих принципов служебного поведе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>ния сотрудников, а также обучающихся и других участников учебно-воспитательного процесса.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2.6. Взаимодействует с правоохранительными органами по реализации мер, направленных на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предупреждение (профилактику) коррупции и на выявление субъектов коррупционных </w:t>
      </w:r>
      <w:r w:rsidRPr="002E6B5F">
        <w:rPr>
          <w:rFonts w:ascii="Bookman Old Style" w:hAnsi="Bookman Old Style"/>
          <w:color w:val="000000"/>
          <w:spacing w:val="-7"/>
          <w:sz w:val="20"/>
          <w:szCs w:val="20"/>
        </w:rPr>
        <w:t>правона</w:t>
      </w:r>
      <w:r w:rsidRPr="002E6B5F">
        <w:rPr>
          <w:rFonts w:ascii="Bookman Old Style" w:hAnsi="Bookman Old Style"/>
          <w:color w:val="000000"/>
          <w:spacing w:val="-7"/>
          <w:sz w:val="20"/>
          <w:szCs w:val="20"/>
        </w:rPr>
        <w:softHyphen/>
        <w:t>рушений.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4"/>
          <w:sz w:val="20"/>
          <w:szCs w:val="20"/>
        </w:rPr>
        <w:t>3. Порядок формирования и деятельность Комиссии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2"/>
          <w:sz w:val="20"/>
          <w:szCs w:val="20"/>
        </w:rPr>
        <w:t>3.1.</w:t>
      </w:r>
      <w:r w:rsidR="004A3B09">
        <w:rPr>
          <w:rFonts w:ascii="Bookman Old Style" w:hAnsi="Bookman Old Style"/>
          <w:color w:val="000000"/>
          <w:sz w:val="20"/>
          <w:szCs w:val="20"/>
        </w:rPr>
        <w:tab/>
        <w:t>Комиссия состоит из 3</w:t>
      </w:r>
      <w:r w:rsidR="00E344E7">
        <w:rPr>
          <w:rFonts w:ascii="Bookman Old Style" w:hAnsi="Bookman Old Style"/>
          <w:color w:val="000000"/>
          <w:sz w:val="20"/>
          <w:szCs w:val="20"/>
        </w:rPr>
        <w:t xml:space="preserve"> педагогов</w:t>
      </w:r>
      <w:r w:rsidRPr="002E6B5F">
        <w:rPr>
          <w:rFonts w:ascii="Bookman Old Style" w:hAnsi="Bookman Old Style"/>
          <w:color w:val="000000"/>
          <w:sz w:val="20"/>
          <w:szCs w:val="20"/>
        </w:rPr>
        <w:t>.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Состав членов Комиссии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рассматривается и утверждае</w:t>
      </w:r>
      <w:r w:rsidR="00E344E7">
        <w:rPr>
          <w:rFonts w:ascii="Bookman Old Style" w:hAnsi="Bookman Old Style"/>
          <w:color w:val="000000"/>
          <w:spacing w:val="-3"/>
          <w:sz w:val="20"/>
          <w:szCs w:val="20"/>
        </w:rPr>
        <w:t>тся на педагогическом совете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  школы. Ход рассмотрения и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принятое решение фиксируется в пр</w:t>
      </w:r>
      <w:r w:rsidR="00E344E7">
        <w:rPr>
          <w:rFonts w:ascii="Bookman Old Style" w:hAnsi="Bookman Old Style"/>
          <w:color w:val="000000"/>
          <w:spacing w:val="-4"/>
          <w:sz w:val="20"/>
          <w:szCs w:val="20"/>
        </w:rPr>
        <w:t>отоколе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, а состав Комиссии утвержда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ется </w:t>
      </w:r>
      <w:r w:rsidRPr="002E6B5F">
        <w:rPr>
          <w:rFonts w:ascii="Bookman Old Style" w:hAnsi="Bookman Old Style"/>
          <w:color w:val="000000"/>
          <w:spacing w:val="-6"/>
          <w:sz w:val="20"/>
          <w:szCs w:val="20"/>
        </w:rPr>
        <w:t>приказом по образовательному учреждению.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2"/>
          <w:sz w:val="20"/>
          <w:szCs w:val="20"/>
        </w:rPr>
        <w:t>3.2.</w:t>
      </w:r>
      <w:r w:rsidRPr="002E6B5F">
        <w:rPr>
          <w:rFonts w:ascii="Bookman Old Style" w:hAnsi="Bookman Old Style"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В состав Комиссии входят: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представители педагогического совета;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представитель профсоюзного комитета работников школы.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В случае отсутствия возможности членов Комиссии присутство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вать на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заседании, они вправе изложить свое мнение по рассматриваемым вопросам в письменном виде.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3.4. Заседание Комиссии правомочно, если на нем присутствует не менее двух третей об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щего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1"/>
          <w:sz w:val="20"/>
          <w:szCs w:val="20"/>
        </w:rPr>
        <w:t>3.5.</w:t>
      </w:r>
      <w:r w:rsidRPr="002E6B5F">
        <w:rPr>
          <w:rFonts w:ascii="Bookman Old Style" w:hAnsi="Bookman Old Style"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Член Комиссии добровольно принимает на себя обязательства о неразглашении сведе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>ний затрагивающих честь и достоинство граждан и другой конфиденциальной информации, кото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рая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рассматривается (рассматривалась) Комиссией. Информация, полученная Комиссией, может быть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использована только в порядке, предусмотренном федеральным законодательством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об информации, информатизации и защите информации.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1"/>
          <w:sz w:val="20"/>
          <w:szCs w:val="20"/>
        </w:rPr>
        <w:lastRenderedPageBreak/>
        <w:t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3.7. Из состава Комиссии председателем назначаются заместитель председателя и секретарь.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ляют свою деятельность на общественных началах.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6"/>
          <w:sz w:val="20"/>
          <w:szCs w:val="20"/>
        </w:rPr>
        <w:t>3.9. Секретарь Комиссии: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организует подготовку материалов к заседанию Комиссии, а также проектов его решений;</w:t>
      </w:r>
      <w:r w:rsidR="00E344E7">
        <w:rPr>
          <w:rFonts w:ascii="Bookman Old Style" w:hAnsi="Bookman Old Style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информирует членов Комиссии о месте, времени проведения и повестке дня очередного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заседания Комиссии, обеспечивает необходимыми справочно-информационными материа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лами.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6"/>
          <w:sz w:val="20"/>
          <w:szCs w:val="20"/>
        </w:rPr>
        <w:t>4. Полномочия Комиссии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4.1. Комиссия координирует деятельность подразделений школы по реализации мер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противодействия коррупции.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2"/>
          <w:sz w:val="20"/>
          <w:szCs w:val="20"/>
        </w:rPr>
        <w:t>4.2.</w:t>
      </w:r>
      <w:r w:rsidRPr="002E6B5F">
        <w:rPr>
          <w:rFonts w:ascii="Bookman Old Style" w:hAnsi="Bookman Old Style"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вует в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подготовке проектов локальных нормативных актов по вопросам, относящимся к ее компетенции.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4.3. Участвует в разработке форм и методов осуществления антикоррупционной деятельно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сти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и контролирует их реализацию.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4.4. Содействует работе по проведению анализа и </w:t>
      </w:r>
      <w:proofErr w:type="gramStart"/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экспертизы</w:t>
      </w:r>
      <w:proofErr w:type="gramEnd"/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 издаваемых   администра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цией ш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колы документов нормативного характера по вопросам противодействия коррупции.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4.5. Рассматривает предложения о совершенствовании методической и организационной ра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боты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по противодействию коррупции в школе.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4.6. Содействует внесению дополнений в нормативные правовые акты с учетом измене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ний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действующего законодательства.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pacing w:val="-4"/>
          <w:sz w:val="20"/>
          <w:szCs w:val="20"/>
        </w:rPr>
        <w:t>4.7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. Полномочия Комиссии, порядок её формирования и деятельности определяются настоя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щим 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Положением. 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pacing w:val="-4"/>
          <w:sz w:val="20"/>
          <w:szCs w:val="20"/>
        </w:rPr>
        <w:t>4.8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. В зависимости от рассматриваемых вопросов, к участию в заседаниях Комиссии мо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гут привлекаться иные лица, по согласованию с председателем Комиссии.</w:t>
      </w:r>
    </w:p>
    <w:p w:rsidR="00B1339A" w:rsidRPr="002E6B5F" w:rsidRDefault="00E344E7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00"/>
          <w:spacing w:val="-3"/>
          <w:sz w:val="20"/>
          <w:szCs w:val="20"/>
        </w:rPr>
        <w:t>4.9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.Решения Комиссии принимаются на заседании открытым голосованием простым 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большинством голосов присутствующих членов Комиссии и носят рекомендательный харак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тер, оформляется протоколом, который подписывает председатель Комиссии, а при необходимо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="00B1339A" w:rsidRPr="002E6B5F">
        <w:rPr>
          <w:rFonts w:ascii="Bookman Old Style" w:hAnsi="Bookman Old Style"/>
          <w:color w:val="000000"/>
          <w:spacing w:val="-5"/>
          <w:sz w:val="20"/>
          <w:szCs w:val="20"/>
        </w:rPr>
        <w:t>не предусмотрено действующим законодательством. Члены Комиссии обладают равными пра</w:t>
      </w:r>
      <w:r w:rsidR="00B1339A" w:rsidRPr="002E6B5F">
        <w:rPr>
          <w:rFonts w:ascii="Bookman Old Style" w:hAnsi="Bookman Old Style"/>
          <w:color w:val="000000"/>
          <w:spacing w:val="-5"/>
          <w:sz w:val="20"/>
          <w:szCs w:val="20"/>
        </w:rPr>
        <w:softHyphen/>
        <w:t>вами при принятии решений.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5"/>
          <w:sz w:val="20"/>
          <w:szCs w:val="20"/>
        </w:rPr>
        <w:t>5. Председатель Комиссии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2"/>
          <w:sz w:val="20"/>
          <w:szCs w:val="20"/>
        </w:rPr>
        <w:t>5.1.</w:t>
      </w:r>
      <w:r w:rsidRPr="002E6B5F">
        <w:rPr>
          <w:rFonts w:ascii="Bookman Old Style" w:hAnsi="Bookman Old Style"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нами,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в случае необходимости привлекает к работе специалистов (по согласованию).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lastRenderedPageBreak/>
        <w:t>5.2. На основе предложений членов Комиссии и руководителей структурных подразделе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ний формирует план работы Комиссии на текущий год и повестку дня его очередного заседа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ния.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5.3. Информирует педагогический </w:t>
      </w:r>
      <w:proofErr w:type="gramStart"/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совет</w:t>
      </w:r>
      <w:proofErr w:type="gramEnd"/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 и Свет школы о результатах реализа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ции </w:t>
      </w:r>
      <w:r w:rsidRPr="002E6B5F">
        <w:rPr>
          <w:rFonts w:ascii="Bookman Old Style" w:hAnsi="Bookman Old Style"/>
          <w:color w:val="000000"/>
          <w:spacing w:val="-2"/>
          <w:sz w:val="20"/>
          <w:szCs w:val="20"/>
        </w:rPr>
        <w:t>мер противодействия коррупции в школе.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5.4. Дает соответствующие поручения своему заместителю, секретарю и членам Комис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сии,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осуществляет </w:t>
      </w:r>
      <w:proofErr w:type="gramStart"/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контроль за</w:t>
      </w:r>
      <w:proofErr w:type="gramEnd"/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 их выполнением.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5.5. Подписывает протокол заседания Комиссии.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4"/>
          <w:sz w:val="20"/>
          <w:szCs w:val="20"/>
        </w:rPr>
        <w:t>6. Обеспечение участия общественности  в деятельности Комиссии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рассматриваются на заседании Комиссии.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 xml:space="preserve">6.2. На заседание Комиссии могут быть приглашены представители общественности. По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решению председателя Комиссии, информация не конфиденциального характера о рассмотрен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softHyphen/>
        <w:t xml:space="preserve">ных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Комиссией проблемных вопросах, может передаваться в СМИ (официальный сайт ОУ) для опубликования.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 xml:space="preserve">6.3.  </w:t>
      </w:r>
      <w:proofErr w:type="gramStart"/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 xml:space="preserve">Не позднее 10 числа месяца </w:t>
      </w:r>
      <w:r w:rsidR="00416935">
        <w:rPr>
          <w:rFonts w:ascii="Bookman Old Style" w:hAnsi="Bookman Old Style"/>
          <w:color w:val="000000"/>
          <w:spacing w:val="-5"/>
          <w:sz w:val="20"/>
          <w:szCs w:val="20"/>
        </w:rPr>
        <w:t>следующего за отчетным периодом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 xml:space="preserve"> председатель Комиссии формирует и представляет ответственному за информационное обеспечение пресс-релизы о промежуточных итогах реализации </w:t>
      </w:r>
      <w:r w:rsidR="00416935">
        <w:rPr>
          <w:rFonts w:ascii="Bookman Old Style" w:hAnsi="Bookman Old Style"/>
          <w:color w:val="000000"/>
          <w:spacing w:val="-5"/>
          <w:sz w:val="20"/>
          <w:szCs w:val="20"/>
        </w:rPr>
        <w:t>Плана работы по коррупционному противодействию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 xml:space="preserve">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17"/>
          <w:sz w:val="20"/>
          <w:szCs w:val="20"/>
        </w:rPr>
        <w:t>7.</w:t>
      </w:r>
      <w:r w:rsidRPr="002E6B5F">
        <w:rPr>
          <w:rFonts w:ascii="Bookman Old Style" w:hAnsi="Bookman Old Style"/>
          <w:b/>
          <w:bCs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b/>
          <w:bCs/>
          <w:color w:val="000000"/>
          <w:spacing w:val="-8"/>
          <w:sz w:val="20"/>
          <w:szCs w:val="20"/>
        </w:rPr>
        <w:t>Взаимодействие</w:t>
      </w:r>
    </w:p>
    <w:p w:rsidR="00416935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13"/>
          <w:sz w:val="20"/>
          <w:szCs w:val="20"/>
        </w:rPr>
        <w:t xml:space="preserve">7.1.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Председатель комиссии, заместитель председателя комиссии, секретарь комиссии и члены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комиссии непосредственно взаимодействуют:</w:t>
      </w:r>
    </w:p>
    <w:p w:rsidR="00416935" w:rsidRDefault="00416935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7.1.1. 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с педагогическим коллективом по вопросам реализации мер противодействия корруп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ции, совершенствования методической и организационной работы по противодействию корруп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ции </w:t>
      </w:r>
      <w:r w:rsidR="00B1339A" w:rsidRPr="002E6B5F">
        <w:rPr>
          <w:rFonts w:ascii="Bookman Old Style" w:hAnsi="Bookman Old Style"/>
          <w:color w:val="000000"/>
          <w:spacing w:val="-9"/>
          <w:sz w:val="20"/>
          <w:szCs w:val="20"/>
        </w:rPr>
        <w:t>в школе;</w:t>
      </w:r>
    </w:p>
    <w:p w:rsidR="00B1339A" w:rsidRPr="002E6B5F" w:rsidRDefault="00416935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7.1.2. 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с Советом школы, родительским комитетом по вопросам совершенствования деятельно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t>по вопросам, относящимся к компетенции Комиссии, информирования о результатах реализа</w:t>
      </w:r>
      <w:r w:rsidR="00B1339A"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 xml:space="preserve">ции </w:t>
      </w:r>
      <w:r w:rsidR="00B1339A" w:rsidRPr="002E6B5F">
        <w:rPr>
          <w:rFonts w:ascii="Bookman Old Style" w:hAnsi="Bookman Old Style"/>
          <w:color w:val="000000"/>
          <w:spacing w:val="-4"/>
          <w:sz w:val="20"/>
          <w:szCs w:val="20"/>
        </w:rPr>
        <w:t>мер противодействия коррупции в школе, по вопросам антикоррупционного образования и профилактических мероприятиях</w:t>
      </w:r>
      <w:r w:rsidR="00B1339A" w:rsidRPr="002E6B5F">
        <w:rPr>
          <w:rFonts w:ascii="Bookman Old Style" w:hAnsi="Bookman Old Style"/>
          <w:color w:val="000000"/>
          <w:spacing w:val="-9"/>
          <w:sz w:val="20"/>
          <w:szCs w:val="20"/>
        </w:rPr>
        <w:t>;</w:t>
      </w:r>
    </w:p>
    <w:p w:rsidR="00416935" w:rsidRDefault="00B1339A" w:rsidP="008464F9">
      <w:pPr>
        <w:pStyle w:val="a3"/>
        <w:numPr>
          <w:ilvl w:val="2"/>
          <w:numId w:val="3"/>
        </w:numPr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с администрацией школы по вопросам содействия в работе по проведению анализа и экспер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тизы издаваемых документов нормативного характера в сфере противодействия коррупции;</w:t>
      </w:r>
    </w:p>
    <w:p w:rsidR="00416935" w:rsidRDefault="00B1339A" w:rsidP="008464F9">
      <w:pPr>
        <w:pStyle w:val="a3"/>
        <w:numPr>
          <w:ilvl w:val="2"/>
          <w:numId w:val="3"/>
        </w:numPr>
        <w:ind w:right="283"/>
        <w:jc w:val="both"/>
        <w:rPr>
          <w:rFonts w:ascii="Bookman Old Style" w:hAnsi="Bookman Old Style"/>
          <w:sz w:val="20"/>
          <w:szCs w:val="20"/>
        </w:rPr>
      </w:pPr>
      <w:r w:rsidRPr="00416935">
        <w:rPr>
          <w:rFonts w:ascii="Bookman Old Style" w:hAnsi="Bookman Old Style"/>
          <w:color w:val="000000"/>
          <w:spacing w:val="-4"/>
          <w:sz w:val="20"/>
          <w:szCs w:val="20"/>
        </w:rPr>
        <w:t>с работниками (сотрудниками) школы и гражданами по рассмотрению их письмен</w:t>
      </w:r>
      <w:r w:rsidRPr="00416935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ных обращений, связанных с вопросами противодействия коррупции в школе;</w:t>
      </w:r>
    </w:p>
    <w:p w:rsidR="00B1339A" w:rsidRPr="00416935" w:rsidRDefault="00B1339A" w:rsidP="008464F9">
      <w:pPr>
        <w:pStyle w:val="a3"/>
        <w:numPr>
          <w:ilvl w:val="2"/>
          <w:numId w:val="3"/>
        </w:numPr>
        <w:ind w:right="283"/>
        <w:jc w:val="both"/>
        <w:rPr>
          <w:rFonts w:ascii="Bookman Old Style" w:hAnsi="Bookman Old Style"/>
          <w:sz w:val="20"/>
          <w:szCs w:val="20"/>
        </w:rPr>
      </w:pPr>
      <w:r w:rsidRPr="00416935">
        <w:rPr>
          <w:rFonts w:ascii="Bookman Old Style" w:hAnsi="Bookman Old Style"/>
          <w:color w:val="000000"/>
          <w:spacing w:val="-3"/>
          <w:sz w:val="20"/>
          <w:szCs w:val="20"/>
        </w:rPr>
        <w:t xml:space="preserve">с правоохранительными органами по реализации мер, направленных на </w:t>
      </w:r>
      <w:r w:rsidRPr="00416935">
        <w:rPr>
          <w:rFonts w:ascii="Bookman Old Style" w:hAnsi="Bookman Old Style"/>
          <w:color w:val="000000"/>
          <w:spacing w:val="-4"/>
          <w:sz w:val="20"/>
          <w:szCs w:val="20"/>
        </w:rPr>
        <w:t>предупреждение (профилактику) коррупции и на выявление субъектов коррупционных п</w:t>
      </w:r>
      <w:r w:rsidRPr="00416935">
        <w:rPr>
          <w:rFonts w:ascii="Bookman Old Style" w:hAnsi="Bookman Old Style"/>
          <w:color w:val="000000"/>
          <w:spacing w:val="-8"/>
          <w:sz w:val="20"/>
          <w:szCs w:val="20"/>
        </w:rPr>
        <w:t>равонарушений.</w:t>
      </w:r>
    </w:p>
    <w:p w:rsidR="008464F9" w:rsidRPr="008464F9" w:rsidRDefault="00B1339A" w:rsidP="008464F9">
      <w:pPr>
        <w:pStyle w:val="a3"/>
        <w:numPr>
          <w:ilvl w:val="1"/>
          <w:numId w:val="3"/>
        </w:numPr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Комиссия работает в тесном контакте</w:t>
      </w:r>
      <w:r w:rsidR="00416935">
        <w:rPr>
          <w:rFonts w:ascii="Bookman Old Style" w:hAnsi="Bookman Old Style"/>
          <w:color w:val="000000"/>
          <w:spacing w:val="-4"/>
          <w:sz w:val="20"/>
          <w:szCs w:val="20"/>
        </w:rPr>
        <w:t xml:space="preserve"> 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с органами местного самоуправления, правоохранительными, контролирую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softHyphen/>
        <w:t xml:space="preserve">щими,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налоговыми и другими органами по вопросам, относящимся к компетенции Комиссии, а также по 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2E6B5F">
        <w:rPr>
          <w:rFonts w:ascii="Bookman Old Style" w:hAnsi="Bookman Old Style"/>
          <w:color w:val="000000"/>
          <w:spacing w:val="-3"/>
          <w:sz w:val="20"/>
          <w:szCs w:val="20"/>
        </w:rPr>
        <w:softHyphen/>
        <w:t>тельства.</w:t>
      </w:r>
      <w:r w:rsidRPr="002E6B5F">
        <w:rPr>
          <w:rFonts w:ascii="Bookman Old Style" w:hAnsi="Bookman Old Style"/>
          <w:sz w:val="20"/>
          <w:szCs w:val="20"/>
        </w:rPr>
        <w:t> 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11"/>
          <w:sz w:val="20"/>
          <w:szCs w:val="20"/>
        </w:rPr>
        <w:lastRenderedPageBreak/>
        <w:t>8.</w:t>
      </w:r>
      <w:r w:rsidRPr="002E6B5F">
        <w:rPr>
          <w:rFonts w:ascii="Bookman Old Style" w:hAnsi="Bookman Old Style"/>
          <w:b/>
          <w:bCs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b/>
          <w:bCs/>
          <w:color w:val="000000"/>
          <w:spacing w:val="-6"/>
          <w:sz w:val="20"/>
          <w:szCs w:val="20"/>
        </w:rPr>
        <w:t>Внесение изменений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8.1. Внесение изменений и дополнений в настоящее Положение осуществляется путем подго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softHyphen/>
        <w:t>товки проекта о внесении изменений и дополнений.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t>8.2. Утверждение вносимых изменений и дополнений в Положение осуществля</w:t>
      </w:r>
      <w:r w:rsidRPr="002E6B5F">
        <w:rPr>
          <w:rFonts w:ascii="Bookman Old Style" w:hAnsi="Bookman Old Style"/>
          <w:color w:val="000000"/>
          <w:spacing w:val="-5"/>
          <w:sz w:val="20"/>
          <w:szCs w:val="20"/>
        </w:rPr>
        <w:softHyphen/>
        <w:t xml:space="preserve">ется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после принятия ре</w:t>
      </w:r>
      <w:r w:rsidR="00416935">
        <w:rPr>
          <w:rFonts w:ascii="Bookman Old Style" w:hAnsi="Bookman Old Style"/>
          <w:color w:val="000000"/>
          <w:spacing w:val="-4"/>
          <w:sz w:val="20"/>
          <w:szCs w:val="20"/>
        </w:rPr>
        <w:t>шения Совета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 школы с последующим утверждение приказом по образовательному учреждению.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20"/>
          <w:sz w:val="20"/>
          <w:szCs w:val="20"/>
        </w:rPr>
        <w:t>9.</w:t>
      </w:r>
      <w:r w:rsidRPr="002E6B5F">
        <w:rPr>
          <w:rFonts w:ascii="Bookman Old Style" w:hAnsi="Bookman Old Style"/>
          <w:b/>
          <w:bCs/>
          <w:color w:val="000000"/>
          <w:sz w:val="20"/>
          <w:szCs w:val="20"/>
        </w:rPr>
        <w:tab/>
        <w:t>Порядок опубликования</w:t>
      </w:r>
    </w:p>
    <w:p w:rsidR="00B1339A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z w:val="20"/>
          <w:szCs w:val="20"/>
        </w:rPr>
        <w:t xml:space="preserve">9.1. 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Настоящее положение подлежит обязательному опубликованию на официальном сайте образовательного учреждения в сети ИНТЕРНЕТ. </w:t>
      </w:r>
    </w:p>
    <w:p w:rsidR="00B1339A" w:rsidRPr="002E6B5F" w:rsidRDefault="00B1339A" w:rsidP="008464F9">
      <w:pPr>
        <w:pStyle w:val="a3"/>
        <w:ind w:right="283"/>
        <w:jc w:val="center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b/>
          <w:bCs/>
          <w:color w:val="000000"/>
          <w:spacing w:val="-13"/>
          <w:sz w:val="20"/>
          <w:szCs w:val="20"/>
        </w:rPr>
        <w:t>10.</w:t>
      </w:r>
      <w:r w:rsidRPr="002E6B5F">
        <w:rPr>
          <w:rFonts w:ascii="Bookman Old Style" w:hAnsi="Bookman Old Style"/>
          <w:b/>
          <w:bCs/>
          <w:color w:val="000000"/>
          <w:sz w:val="20"/>
          <w:szCs w:val="20"/>
        </w:rPr>
        <w:tab/>
      </w:r>
      <w:r w:rsidRPr="002E6B5F">
        <w:rPr>
          <w:rFonts w:ascii="Bookman Old Style" w:hAnsi="Bookman Old Style"/>
          <w:b/>
          <w:bCs/>
          <w:color w:val="000000"/>
          <w:spacing w:val="2"/>
          <w:sz w:val="20"/>
          <w:szCs w:val="20"/>
        </w:rPr>
        <w:t>Порядок создания, ликвидации, реорганизации и переименования</w:t>
      </w:r>
    </w:p>
    <w:p w:rsidR="001F4AC0" w:rsidRPr="002E6B5F" w:rsidRDefault="00B1339A" w:rsidP="008464F9">
      <w:pPr>
        <w:pStyle w:val="a3"/>
        <w:ind w:right="283"/>
        <w:jc w:val="both"/>
        <w:rPr>
          <w:rFonts w:ascii="Bookman Old Style" w:hAnsi="Bookman Old Style"/>
          <w:sz w:val="20"/>
          <w:szCs w:val="20"/>
        </w:rPr>
      </w:pP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>10.1.Комиссия создается, ликвидируется, реорганизуется и переименовывается по ре</w:t>
      </w:r>
      <w:r w:rsidR="00416935">
        <w:rPr>
          <w:rFonts w:ascii="Bookman Old Style" w:hAnsi="Bookman Old Style"/>
          <w:color w:val="000000"/>
          <w:spacing w:val="-4"/>
          <w:sz w:val="20"/>
          <w:szCs w:val="20"/>
        </w:rPr>
        <w:t>шению Совета</w:t>
      </w:r>
      <w:r w:rsidRPr="002E6B5F">
        <w:rPr>
          <w:rFonts w:ascii="Bookman Old Style" w:hAnsi="Bookman Old Style"/>
          <w:color w:val="000000"/>
          <w:spacing w:val="-4"/>
          <w:sz w:val="20"/>
          <w:szCs w:val="20"/>
        </w:rPr>
        <w:t xml:space="preserve"> школы и утверждается приказом по образовательному учреждению.</w:t>
      </w:r>
      <w:bookmarkStart w:id="0" w:name="_GoBack"/>
      <w:bookmarkEnd w:id="0"/>
    </w:p>
    <w:sectPr w:rsidR="001F4AC0" w:rsidRPr="002E6B5F" w:rsidSect="0073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28E"/>
    <w:multiLevelType w:val="multilevel"/>
    <w:tmpl w:val="489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45E69"/>
    <w:multiLevelType w:val="multilevel"/>
    <w:tmpl w:val="621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11794"/>
    <w:multiLevelType w:val="multilevel"/>
    <w:tmpl w:val="965CBD0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339A"/>
    <w:rsid w:val="001F4AC0"/>
    <w:rsid w:val="002E6B5F"/>
    <w:rsid w:val="00323EEF"/>
    <w:rsid w:val="00416935"/>
    <w:rsid w:val="004A3B09"/>
    <w:rsid w:val="005B152D"/>
    <w:rsid w:val="007326B1"/>
    <w:rsid w:val="008464F9"/>
    <w:rsid w:val="008D24C2"/>
    <w:rsid w:val="009A3174"/>
    <w:rsid w:val="00B1339A"/>
    <w:rsid w:val="00C151D1"/>
    <w:rsid w:val="00D27565"/>
    <w:rsid w:val="00D447E2"/>
    <w:rsid w:val="00DD04D7"/>
    <w:rsid w:val="00E3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33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65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8D2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3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Шуваево</cp:lastModifiedBy>
  <cp:revision>12</cp:revision>
  <cp:lastPrinted>2014-10-02T10:29:00Z</cp:lastPrinted>
  <dcterms:created xsi:type="dcterms:W3CDTF">2014-10-06T07:22:00Z</dcterms:created>
  <dcterms:modified xsi:type="dcterms:W3CDTF">2016-01-25T06:31:00Z</dcterms:modified>
</cp:coreProperties>
</file>