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Default="003E187B">
      <w:pPr>
        <w:rPr>
          <w:rFonts w:ascii="Times New Roman" w:hAnsi="Times New Roman" w:cs="Times New Roman"/>
        </w:rPr>
      </w:pPr>
    </w:p>
    <w:p w:rsidR="003E187B" w:rsidRP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  <w:r w:rsidRPr="003E187B">
        <w:rPr>
          <w:rFonts w:ascii="Times New Roman" w:hAnsi="Times New Roman" w:cs="Times New Roman"/>
          <w:sz w:val="40"/>
          <w:szCs w:val="40"/>
        </w:rPr>
        <w:t>МАТЕРИАЛЬНАЯ  БАЗА</w:t>
      </w: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  <w:r w:rsidRPr="003E187B">
        <w:rPr>
          <w:rFonts w:ascii="Times New Roman" w:hAnsi="Times New Roman" w:cs="Times New Roman"/>
          <w:sz w:val="40"/>
          <w:szCs w:val="40"/>
        </w:rPr>
        <w:t>ФИЗИЧЕСКАЯ  КУЛЬТУРА</w:t>
      </w: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3E187B" w:rsidRDefault="003E187B" w:rsidP="003E187B">
      <w:pPr>
        <w:jc w:val="center"/>
        <w:rPr>
          <w:rFonts w:ascii="Times New Roman" w:hAnsi="Times New Roman" w:cs="Times New Roman"/>
        </w:rPr>
      </w:pPr>
    </w:p>
    <w:tbl>
      <w:tblPr>
        <w:tblW w:w="1015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7938"/>
        <w:gridCol w:w="282"/>
        <w:gridCol w:w="1226"/>
      </w:tblGrid>
      <w:tr w:rsidR="003E187B" w:rsidRPr="003E187B" w:rsidTr="006B357F">
        <w:trPr>
          <w:cantSplit/>
          <w:trHeight w:val="69"/>
        </w:trPr>
        <w:tc>
          <w:tcPr>
            <w:tcW w:w="709" w:type="dxa"/>
            <w:vMerge w:val="restart"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7938" w:type="dxa"/>
            <w:vMerge w:val="restart"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Наименования объектов и средств материально-технического обеспечения</w:t>
            </w:r>
          </w:p>
        </w:tc>
        <w:tc>
          <w:tcPr>
            <w:tcW w:w="1508" w:type="dxa"/>
            <w:gridSpan w:val="2"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Необходимое количество</w:t>
            </w:r>
          </w:p>
        </w:tc>
      </w:tr>
      <w:tr w:rsidR="003E187B" w:rsidRPr="003E187B" w:rsidTr="006B357F">
        <w:trPr>
          <w:cantSplit/>
          <w:trHeight w:val="752"/>
        </w:trPr>
        <w:tc>
          <w:tcPr>
            <w:tcW w:w="709" w:type="dxa"/>
            <w:vMerge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  <w:vMerge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2"/>
            <w:tcBorders>
              <w:left w:val="nil"/>
            </w:tcBorders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Основная школа</w:t>
            </w:r>
          </w:p>
        </w:tc>
      </w:tr>
      <w:tr w:rsidR="003E187B" w:rsidRPr="003E187B" w:rsidTr="006B357F">
        <w:trPr>
          <w:trHeight w:val="69"/>
        </w:trPr>
        <w:tc>
          <w:tcPr>
            <w:tcW w:w="709" w:type="dxa"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938" w:type="dxa"/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2" w:type="dxa"/>
            <w:tcBorders>
              <w:right w:val="nil"/>
            </w:tcBorders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26" w:type="dxa"/>
            <w:tcBorders>
              <w:left w:val="nil"/>
            </w:tcBorders>
          </w:tcPr>
          <w:p w:rsidR="003E187B" w:rsidRPr="003E187B" w:rsidRDefault="003E187B" w:rsidP="003E18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87B" w:rsidRPr="003E187B" w:rsidTr="006B357F">
        <w:trPr>
          <w:trHeight w:val="69"/>
        </w:trPr>
        <w:tc>
          <w:tcPr>
            <w:tcW w:w="709" w:type="dxa"/>
          </w:tcPr>
          <w:p w:rsidR="003E187B" w:rsidRPr="003E187B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446" w:type="dxa"/>
            <w:gridSpan w:val="3"/>
          </w:tcPr>
          <w:p w:rsidR="003E187B" w:rsidRPr="003E187B" w:rsidRDefault="003E187B" w:rsidP="003E187B">
            <w:pPr>
              <w:jc w:val="both"/>
              <w:rPr>
                <w:rFonts w:ascii="Times New Roman" w:hAnsi="Times New Roman" w:cs="Times New Roman"/>
                <w:b/>
                <w:caps/>
              </w:rPr>
            </w:pPr>
            <w:r w:rsidRPr="003E187B">
              <w:rPr>
                <w:rFonts w:ascii="Times New Roman" w:hAnsi="Times New Roman" w:cs="Times New Roman"/>
                <w:b/>
                <w:caps/>
              </w:rPr>
              <w:t>Библиотечный фонд (книгопечатная продукция)</w:t>
            </w:r>
          </w:p>
        </w:tc>
      </w:tr>
      <w:tr w:rsidR="003E187B" w:rsidRPr="000503B6" w:rsidTr="006B357F">
        <w:trPr>
          <w:cantSplit/>
          <w:trHeight w:val="69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Стандарт основного общего образования по физической культуре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3E187B" w:rsidRPr="000503B6" w:rsidTr="006B357F">
        <w:trPr>
          <w:cantSplit/>
          <w:trHeight w:val="69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938" w:type="dxa"/>
          </w:tcPr>
          <w:p w:rsidR="00E105D6" w:rsidRDefault="003E187B" w:rsidP="003E187B">
            <w:pPr>
              <w:rPr>
                <w:rFonts w:ascii="Times New Roman" w:hAnsi="Times New Roman" w:cs="Times New Roman"/>
                <w:spacing w:val="2"/>
              </w:rPr>
            </w:pPr>
            <w:r w:rsidRPr="000503B6">
              <w:rPr>
                <w:rFonts w:ascii="Times New Roman" w:hAnsi="Times New Roman" w:cs="Times New Roman"/>
              </w:rPr>
              <w:t xml:space="preserve">Примерная программа </w:t>
            </w:r>
            <w:r w:rsidR="00E105D6">
              <w:rPr>
                <w:rFonts w:ascii="Times New Roman" w:hAnsi="Times New Roman" w:cs="Times New Roman"/>
                <w:spacing w:val="2"/>
              </w:rPr>
              <w:t xml:space="preserve">по предмету «Физическая культура»: </w:t>
            </w:r>
          </w:p>
          <w:p w:rsidR="006361D0" w:rsidRPr="000503B6" w:rsidRDefault="00E105D6" w:rsidP="003E187B">
            <w:pPr>
              <w:rPr>
                <w:rFonts w:ascii="Times New Roman" w:hAnsi="Times New Roman" w:cs="Times New Roman"/>
                <w:spacing w:val="2"/>
              </w:rPr>
            </w:pPr>
            <w:r>
              <w:rPr>
                <w:rFonts w:ascii="Times New Roman" w:hAnsi="Times New Roman" w:cs="Times New Roman"/>
                <w:spacing w:val="2"/>
              </w:rPr>
              <w:t xml:space="preserve">- Примерная  программа </w:t>
            </w:r>
            <w:r w:rsidR="006361D0" w:rsidRPr="000503B6">
              <w:rPr>
                <w:rFonts w:ascii="Times New Roman" w:hAnsi="Times New Roman" w:cs="Times New Roman"/>
                <w:spacing w:val="2"/>
              </w:rPr>
              <w:t xml:space="preserve"> по предмету «Физическая культура» для начальной школы.</w:t>
            </w:r>
          </w:p>
          <w:p w:rsidR="006361D0" w:rsidRPr="00E105D6" w:rsidRDefault="00E105D6" w:rsidP="00E105D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</w:rPr>
              <w:t xml:space="preserve">- </w:t>
            </w:r>
            <w:r w:rsidR="006361D0" w:rsidRPr="000503B6">
              <w:rPr>
                <w:rFonts w:ascii="Times New Roman" w:eastAsia="Calibri" w:hAnsi="Times New Roman" w:cs="Times New Roman"/>
              </w:rPr>
              <w:t>Примерная программа по физической культуре. 5- 9 классы. - М.: Просвещение, 2014 год.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3E187B" w:rsidRPr="000503B6" w:rsidTr="006361D0">
        <w:trPr>
          <w:cantSplit/>
          <w:trHeight w:val="1868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Авторская рабочая программа по физической культуре:</w:t>
            </w:r>
          </w:p>
          <w:p w:rsidR="006361D0" w:rsidRPr="000503B6" w:rsidRDefault="003E187B" w:rsidP="006361D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  <w:r w:rsidRPr="000503B6">
              <w:rPr>
                <w:rFonts w:ascii="Times New Roman" w:hAnsi="Times New Roman" w:cs="Times New Roman"/>
              </w:rPr>
              <w:t>-</w:t>
            </w:r>
            <w:r w:rsidR="006361D0" w:rsidRPr="000503B6">
              <w:rPr>
                <w:rFonts w:ascii="Times New Roman" w:hAnsi="Times New Roman" w:cs="Times New Roman"/>
                <w:spacing w:val="2"/>
              </w:rPr>
              <w:t xml:space="preserve">  В. И. Ляха для учащихся 1-4 классов.</w:t>
            </w:r>
          </w:p>
          <w:p w:rsidR="006361D0" w:rsidRPr="000503B6" w:rsidRDefault="006361D0" w:rsidP="006361D0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2"/>
              </w:rPr>
            </w:pPr>
          </w:p>
          <w:p w:rsidR="003E187B" w:rsidRPr="000503B6" w:rsidRDefault="006361D0" w:rsidP="000503B6">
            <w:pPr>
              <w:pStyle w:val="a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875"/>
              </w:tabs>
              <w:ind w:left="0"/>
              <w:jc w:val="both"/>
              <w:rPr>
                <w:rFonts w:ascii="Times New Roman" w:hAnsi="Times New Roman"/>
              </w:rPr>
            </w:pPr>
            <w:r w:rsidRPr="000503B6">
              <w:rPr>
                <w:rFonts w:ascii="Times New Roman" w:eastAsia="Calibri" w:hAnsi="Times New Roman"/>
              </w:rPr>
              <w:t xml:space="preserve">- Авторская программа   </w:t>
            </w:r>
            <w:r w:rsidRPr="000503B6">
              <w:rPr>
                <w:rFonts w:ascii="Times New Roman" w:hAnsi="Times New Roman"/>
              </w:rPr>
              <w:t xml:space="preserve">«Физическая культура. Рабочие программы. Предметная линия учебников М.Я. </w:t>
            </w:r>
            <w:proofErr w:type="spellStart"/>
            <w:r w:rsidRPr="000503B6">
              <w:rPr>
                <w:rFonts w:ascii="Times New Roman" w:hAnsi="Times New Roman"/>
              </w:rPr>
              <w:t>Виленского</w:t>
            </w:r>
            <w:proofErr w:type="spellEnd"/>
            <w:r w:rsidRPr="000503B6">
              <w:rPr>
                <w:rFonts w:ascii="Times New Roman" w:hAnsi="Times New Roman"/>
              </w:rPr>
              <w:t xml:space="preserve">,  В.И. Ляха. 5-9 классы» (автор – В.И. Лях) </w:t>
            </w:r>
          </w:p>
        </w:tc>
        <w:tc>
          <w:tcPr>
            <w:tcW w:w="1508" w:type="dxa"/>
            <w:gridSpan w:val="2"/>
          </w:tcPr>
          <w:p w:rsidR="003E187B" w:rsidRPr="000503B6" w:rsidRDefault="00963BFF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3E187B" w:rsidRPr="000503B6" w:rsidTr="006B357F">
        <w:trPr>
          <w:cantSplit/>
          <w:trHeight w:val="69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  <w:i/>
              </w:rPr>
            </w:pPr>
            <w:r w:rsidRPr="000503B6">
              <w:rPr>
                <w:rFonts w:ascii="Times New Roman" w:hAnsi="Times New Roman" w:cs="Times New Roman"/>
                <w:i/>
              </w:rPr>
              <w:t>Учебник по</w:t>
            </w:r>
            <w:r w:rsidRPr="000503B6">
              <w:rPr>
                <w:rFonts w:ascii="Times New Roman" w:hAnsi="Times New Roman" w:cs="Times New Roman"/>
              </w:rPr>
              <w:t xml:space="preserve"> </w:t>
            </w:r>
            <w:r w:rsidRPr="000503B6">
              <w:rPr>
                <w:rFonts w:ascii="Times New Roman" w:hAnsi="Times New Roman" w:cs="Times New Roman"/>
                <w:i/>
              </w:rPr>
              <w:t>физической культуре для 1-4 кл:</w:t>
            </w:r>
          </w:p>
          <w:p w:rsidR="003E187B" w:rsidRPr="000503B6" w:rsidRDefault="000503B6" w:rsidP="000503B6">
            <w:pPr>
              <w:pStyle w:val="ab"/>
              <w:spacing w:before="100" w:beforeAutospacing="1" w:after="100" w:afterAutospacing="1" w:line="240" w:lineRule="auto"/>
              <w:ind w:left="0"/>
              <w:contextualSpacing w:val="0"/>
              <w:rPr>
                <w:rFonts w:ascii="Times New Roman" w:hAnsi="Times New Roman"/>
              </w:rPr>
            </w:pPr>
            <w:r w:rsidRPr="000503B6">
              <w:rPr>
                <w:rFonts w:ascii="Times New Roman" w:hAnsi="Times New Roman"/>
                <w:spacing w:val="2"/>
              </w:rPr>
              <w:t>Физическая  культура.  1-4 классы: учебник для  общеобразовательных организаций /  В.И. Лях. -  М.: Просвещение, 2018.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3E187B" w:rsidRPr="000503B6" w:rsidTr="0050082C">
        <w:trPr>
          <w:cantSplit/>
          <w:trHeight w:val="1365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  <w:i/>
              </w:rPr>
            </w:pPr>
            <w:r w:rsidRPr="000503B6">
              <w:rPr>
                <w:rFonts w:ascii="Times New Roman" w:hAnsi="Times New Roman" w:cs="Times New Roman"/>
                <w:i/>
              </w:rPr>
              <w:t>Учебник по</w:t>
            </w:r>
            <w:r w:rsidRPr="000503B6">
              <w:rPr>
                <w:rFonts w:ascii="Times New Roman" w:hAnsi="Times New Roman" w:cs="Times New Roman"/>
              </w:rPr>
              <w:t xml:space="preserve"> </w:t>
            </w:r>
            <w:r w:rsidRPr="000503B6">
              <w:rPr>
                <w:rFonts w:ascii="Times New Roman" w:hAnsi="Times New Roman" w:cs="Times New Roman"/>
                <w:i/>
              </w:rPr>
              <w:t>физической культуре для 5-7 кл:</w:t>
            </w:r>
          </w:p>
          <w:p w:rsidR="003E187B" w:rsidRPr="0050082C" w:rsidRDefault="000503B6" w:rsidP="0050082C">
            <w:pPr>
              <w:pStyle w:val="a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875"/>
              </w:tabs>
              <w:ind w:left="0"/>
              <w:jc w:val="both"/>
              <w:rPr>
                <w:rFonts w:ascii="Times New Roman" w:hAnsi="Times New Roman"/>
              </w:rPr>
            </w:pPr>
            <w:r w:rsidRPr="000503B6">
              <w:rPr>
                <w:rFonts w:ascii="Times New Roman" w:hAnsi="Times New Roman"/>
              </w:rPr>
              <w:t xml:space="preserve">Физическая культура. 5-7 классы: </w:t>
            </w:r>
            <w:proofErr w:type="spellStart"/>
            <w:r w:rsidRPr="000503B6">
              <w:rPr>
                <w:rFonts w:ascii="Times New Roman" w:hAnsi="Times New Roman"/>
              </w:rPr>
              <w:t>учеб</w:t>
            </w:r>
            <w:proofErr w:type="gramStart"/>
            <w:r w:rsidRPr="000503B6">
              <w:rPr>
                <w:rFonts w:ascii="Times New Roman" w:hAnsi="Times New Roman"/>
              </w:rPr>
              <w:t>.д</w:t>
            </w:r>
            <w:proofErr w:type="gramEnd"/>
            <w:r w:rsidRPr="000503B6">
              <w:rPr>
                <w:rFonts w:ascii="Times New Roman" w:hAnsi="Times New Roman"/>
              </w:rPr>
              <w:t>ля</w:t>
            </w:r>
            <w:proofErr w:type="spellEnd"/>
            <w:r w:rsidRPr="000503B6">
              <w:rPr>
                <w:rFonts w:ascii="Times New Roman" w:hAnsi="Times New Roman"/>
              </w:rPr>
              <w:t xml:space="preserve"> общеобразоват. организаций/(М.Я. </w:t>
            </w:r>
            <w:proofErr w:type="spellStart"/>
            <w:r w:rsidRPr="000503B6">
              <w:rPr>
                <w:rFonts w:ascii="Times New Roman" w:hAnsi="Times New Roman"/>
              </w:rPr>
              <w:t>Виленский</w:t>
            </w:r>
            <w:proofErr w:type="spellEnd"/>
            <w:r w:rsidRPr="000503B6">
              <w:rPr>
                <w:rFonts w:ascii="Times New Roman" w:hAnsi="Times New Roman"/>
              </w:rPr>
              <w:t xml:space="preserve">, И.М. </w:t>
            </w:r>
            <w:proofErr w:type="spellStart"/>
            <w:r w:rsidRPr="000503B6">
              <w:rPr>
                <w:rFonts w:ascii="Times New Roman" w:hAnsi="Times New Roman"/>
              </w:rPr>
              <w:t>Туревский</w:t>
            </w:r>
            <w:proofErr w:type="spellEnd"/>
            <w:r w:rsidRPr="000503B6">
              <w:rPr>
                <w:rFonts w:ascii="Times New Roman" w:hAnsi="Times New Roman"/>
              </w:rPr>
              <w:t xml:space="preserve">, Т.Ю. </w:t>
            </w:r>
            <w:proofErr w:type="spellStart"/>
            <w:r w:rsidRPr="000503B6">
              <w:rPr>
                <w:rFonts w:ascii="Times New Roman" w:hAnsi="Times New Roman"/>
              </w:rPr>
              <w:t>Торочкова</w:t>
            </w:r>
            <w:proofErr w:type="spellEnd"/>
            <w:r w:rsidRPr="000503B6">
              <w:rPr>
                <w:rFonts w:ascii="Times New Roman" w:hAnsi="Times New Roman"/>
              </w:rPr>
              <w:t xml:space="preserve"> и др.) под ред. М.Я. </w:t>
            </w:r>
            <w:proofErr w:type="spellStart"/>
            <w:r w:rsidRPr="000503B6">
              <w:rPr>
                <w:rFonts w:ascii="Times New Roman" w:hAnsi="Times New Roman"/>
              </w:rPr>
              <w:t>Виленского</w:t>
            </w:r>
            <w:proofErr w:type="spellEnd"/>
            <w:r w:rsidRPr="000503B6">
              <w:rPr>
                <w:rFonts w:ascii="Times New Roman" w:hAnsi="Times New Roman"/>
              </w:rPr>
              <w:t>. – 4-е изд. – М. : Просвещение,  2015 г.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3E187B" w:rsidRPr="000503B6" w:rsidTr="006B357F">
        <w:trPr>
          <w:cantSplit/>
          <w:trHeight w:val="69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  <w:r w:rsidRPr="000503B6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  <w:i/>
              </w:rPr>
            </w:pPr>
            <w:r w:rsidRPr="000503B6">
              <w:rPr>
                <w:rFonts w:ascii="Times New Roman" w:hAnsi="Times New Roman" w:cs="Times New Roman"/>
                <w:i/>
              </w:rPr>
              <w:t>Учебник по</w:t>
            </w:r>
            <w:r w:rsidRPr="000503B6">
              <w:rPr>
                <w:rFonts w:ascii="Times New Roman" w:hAnsi="Times New Roman" w:cs="Times New Roman"/>
              </w:rPr>
              <w:t xml:space="preserve"> </w:t>
            </w:r>
            <w:r w:rsidRPr="000503B6">
              <w:rPr>
                <w:rFonts w:ascii="Times New Roman" w:hAnsi="Times New Roman" w:cs="Times New Roman"/>
                <w:i/>
              </w:rPr>
              <w:t>физической культуре для 8-9 кл:</w:t>
            </w:r>
          </w:p>
          <w:p w:rsidR="003E187B" w:rsidRPr="000503B6" w:rsidRDefault="000503B6" w:rsidP="000503B6">
            <w:pPr>
              <w:pStyle w:val="a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875"/>
              </w:tabs>
              <w:ind w:left="0"/>
              <w:jc w:val="both"/>
              <w:rPr>
                <w:rFonts w:ascii="Times New Roman" w:hAnsi="Times New Roman"/>
              </w:rPr>
            </w:pPr>
            <w:r w:rsidRPr="000503B6">
              <w:rPr>
                <w:rFonts w:ascii="Times New Roman" w:hAnsi="Times New Roman"/>
              </w:rPr>
              <w:t>Физическая культура. 8-9 классы: учеб</w:t>
            </w:r>
            <w:proofErr w:type="gramStart"/>
            <w:r w:rsidRPr="000503B6">
              <w:rPr>
                <w:rFonts w:ascii="Times New Roman" w:hAnsi="Times New Roman"/>
              </w:rPr>
              <w:t>.</w:t>
            </w:r>
            <w:proofErr w:type="gramEnd"/>
            <w:r w:rsidRPr="000503B6">
              <w:rPr>
                <w:rFonts w:ascii="Times New Roman" w:hAnsi="Times New Roman"/>
              </w:rPr>
              <w:t xml:space="preserve"> </w:t>
            </w:r>
            <w:proofErr w:type="gramStart"/>
            <w:r w:rsidRPr="000503B6">
              <w:rPr>
                <w:rFonts w:ascii="Times New Roman" w:hAnsi="Times New Roman"/>
              </w:rPr>
              <w:t>д</w:t>
            </w:r>
            <w:proofErr w:type="gramEnd"/>
            <w:r w:rsidRPr="000503B6">
              <w:rPr>
                <w:rFonts w:ascii="Times New Roman" w:hAnsi="Times New Roman"/>
              </w:rPr>
              <w:t>ля общеобразовательных организаций / В.И. Лях. – 4-е  изд. – М.:  Просвещение, 2016 г.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FC6DED" w:rsidRPr="000503B6" w:rsidTr="006B357F">
        <w:trPr>
          <w:cantSplit/>
          <w:trHeight w:val="69"/>
        </w:trPr>
        <w:tc>
          <w:tcPr>
            <w:tcW w:w="709" w:type="dxa"/>
          </w:tcPr>
          <w:p w:rsidR="00FC6DED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7938" w:type="dxa"/>
          </w:tcPr>
          <w:p w:rsidR="00FC6DED" w:rsidRPr="0050082C" w:rsidRDefault="00FC6DED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 xml:space="preserve">1. </w:t>
            </w:r>
            <w:r w:rsidRPr="00C07F3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Уманская Э. Э.</w:t>
            </w:r>
            <w:r w:rsidRPr="00C07F38">
              <w:rPr>
                <w:rFonts w:ascii="Times New Roman" w:hAnsi="Times New Roman" w:cs="Times New Roman"/>
              </w:rPr>
              <w:t xml:space="preserve">  Шахматы в школе. Первый 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особие для общеобразоват. организаций / </w:t>
            </w:r>
            <w:r w:rsidRPr="00C07F38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>Э. Э. Уманская,</w:t>
            </w:r>
            <w:r w:rsidRPr="00C07F38">
              <w:rPr>
                <w:rFonts w:ascii="Times New Roman" w:hAnsi="Times New Roman" w:cs="Times New Roman"/>
              </w:rPr>
              <w:t xml:space="preserve"> Е. И. Волкова, Е. А. Прудникова. – М.: Просвещение, 2017.</w:t>
            </w:r>
          </w:p>
        </w:tc>
        <w:tc>
          <w:tcPr>
            <w:tcW w:w="1508" w:type="dxa"/>
            <w:gridSpan w:val="2"/>
          </w:tcPr>
          <w:p w:rsidR="00FC6DED" w:rsidRPr="000503B6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50082C" w:rsidRPr="000503B6" w:rsidTr="006B357F">
        <w:trPr>
          <w:cantSplit/>
          <w:trHeight w:val="69"/>
        </w:trPr>
        <w:tc>
          <w:tcPr>
            <w:tcW w:w="709" w:type="dxa"/>
          </w:tcPr>
          <w:p w:rsidR="0050082C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7938" w:type="dxa"/>
          </w:tcPr>
          <w:p w:rsidR="0050082C" w:rsidRPr="0050082C" w:rsidRDefault="0050082C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Второй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50082C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50082C" w:rsidRPr="000503B6" w:rsidTr="006B357F">
        <w:trPr>
          <w:cantSplit/>
          <w:trHeight w:val="69"/>
        </w:trPr>
        <w:tc>
          <w:tcPr>
            <w:tcW w:w="709" w:type="dxa"/>
          </w:tcPr>
          <w:p w:rsidR="0050082C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7938" w:type="dxa"/>
          </w:tcPr>
          <w:p w:rsidR="0050082C" w:rsidRPr="0050082C" w:rsidRDefault="0050082C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Третий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50082C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50082C" w:rsidRPr="000503B6" w:rsidTr="006B357F">
        <w:trPr>
          <w:cantSplit/>
          <w:trHeight w:val="69"/>
        </w:trPr>
        <w:tc>
          <w:tcPr>
            <w:tcW w:w="709" w:type="dxa"/>
          </w:tcPr>
          <w:p w:rsidR="0050082C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7938" w:type="dxa"/>
          </w:tcPr>
          <w:p w:rsidR="0050082C" w:rsidRPr="000503B6" w:rsidRDefault="0050082C" w:rsidP="0050082C">
            <w:pPr>
              <w:rPr>
                <w:rFonts w:ascii="Times New Roman" w:hAnsi="Times New Roman" w:cs="Times New Roman"/>
                <w:i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Четвёртый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50082C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FC6DED" w:rsidRPr="000503B6" w:rsidTr="006B357F">
        <w:trPr>
          <w:cantSplit/>
          <w:trHeight w:val="69"/>
        </w:trPr>
        <w:tc>
          <w:tcPr>
            <w:tcW w:w="709" w:type="dxa"/>
          </w:tcPr>
          <w:p w:rsidR="00FC6DED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7938" w:type="dxa"/>
          </w:tcPr>
          <w:p w:rsidR="00FC6DED" w:rsidRPr="0050082C" w:rsidRDefault="00FC6DED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 xml:space="preserve">1. Прудникова Е.А., Волкова Е. И.. Шахматы в школе.  Рабочая тетрадь.  Первый  год обучения. М., Просвещение, 2017. </w:t>
            </w:r>
          </w:p>
        </w:tc>
        <w:tc>
          <w:tcPr>
            <w:tcW w:w="1508" w:type="dxa"/>
            <w:gridSpan w:val="2"/>
          </w:tcPr>
          <w:p w:rsidR="00FC6DED" w:rsidRPr="000503B6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FC6DED" w:rsidRPr="000503B6" w:rsidTr="006B357F">
        <w:trPr>
          <w:cantSplit/>
          <w:trHeight w:val="69"/>
        </w:trPr>
        <w:tc>
          <w:tcPr>
            <w:tcW w:w="709" w:type="dxa"/>
          </w:tcPr>
          <w:p w:rsidR="00FC6DED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1.12</w:t>
            </w:r>
          </w:p>
        </w:tc>
        <w:tc>
          <w:tcPr>
            <w:tcW w:w="7938" w:type="dxa"/>
          </w:tcPr>
          <w:p w:rsidR="00FC6DED" w:rsidRPr="0050082C" w:rsidRDefault="0050082C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Е.А., Волкова Е. И.. Шахматы в школе.  Рабочая тетрадь.  Второй год обучения. М., Просвещение, 2017.</w:t>
            </w:r>
          </w:p>
        </w:tc>
        <w:tc>
          <w:tcPr>
            <w:tcW w:w="1508" w:type="dxa"/>
            <w:gridSpan w:val="2"/>
          </w:tcPr>
          <w:p w:rsidR="00FC6DED" w:rsidRPr="000503B6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FC6DED" w:rsidRPr="000503B6" w:rsidTr="006B357F">
        <w:trPr>
          <w:cantSplit/>
          <w:trHeight w:val="69"/>
        </w:trPr>
        <w:tc>
          <w:tcPr>
            <w:tcW w:w="709" w:type="dxa"/>
          </w:tcPr>
          <w:p w:rsidR="00FC6DED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7938" w:type="dxa"/>
          </w:tcPr>
          <w:p w:rsidR="00FC6DED" w:rsidRPr="0050082C" w:rsidRDefault="0050082C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Е.А., Волкова Е. И.. Шахматы в школе.  Рабочая тетрадь.  Третий  год обучения. М., Просвещение, 2017.</w:t>
            </w:r>
          </w:p>
        </w:tc>
        <w:tc>
          <w:tcPr>
            <w:tcW w:w="1508" w:type="dxa"/>
            <w:gridSpan w:val="2"/>
          </w:tcPr>
          <w:p w:rsidR="00FC6DED" w:rsidRPr="000503B6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50082C" w:rsidRPr="000503B6" w:rsidTr="006B357F">
        <w:trPr>
          <w:cantSplit/>
          <w:trHeight w:val="69"/>
        </w:trPr>
        <w:tc>
          <w:tcPr>
            <w:tcW w:w="709" w:type="dxa"/>
          </w:tcPr>
          <w:p w:rsidR="0050082C" w:rsidRPr="000503B6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7938" w:type="dxa"/>
          </w:tcPr>
          <w:p w:rsidR="0050082C" w:rsidRPr="0050082C" w:rsidRDefault="0050082C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Е.А., Волкова Е. И.. Шахматы в школе.  Рабочая тетрадь.  Четвёртый  год обучения. М., Просвещение, 2017.</w:t>
            </w:r>
          </w:p>
        </w:tc>
        <w:tc>
          <w:tcPr>
            <w:tcW w:w="1508" w:type="dxa"/>
            <w:gridSpan w:val="2"/>
          </w:tcPr>
          <w:p w:rsidR="0050082C" w:rsidRPr="000503B6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3E187B" w:rsidRPr="000503B6" w:rsidTr="006B357F">
        <w:trPr>
          <w:trHeight w:val="69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Справочные пособия (энциклопедии и энциклопедические словари и т.п.)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03B6" w:rsidRPr="000503B6" w:rsidTr="006B357F">
        <w:trPr>
          <w:trHeight w:val="69"/>
        </w:trPr>
        <w:tc>
          <w:tcPr>
            <w:tcW w:w="709" w:type="dxa"/>
          </w:tcPr>
          <w:p w:rsidR="000503B6" w:rsidRPr="000503B6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0082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938" w:type="dxa"/>
          </w:tcPr>
          <w:p w:rsidR="000503B6" w:rsidRPr="000503B6" w:rsidRDefault="00E105D6" w:rsidP="00E105D6">
            <w:pPr>
              <w:pStyle w:val="a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875"/>
              </w:tabs>
              <w:ind w:left="0"/>
              <w:jc w:val="both"/>
              <w:rPr>
                <w:rFonts w:ascii="Times New Roman" w:hAnsi="Times New Roman"/>
              </w:rPr>
            </w:pPr>
            <w:r w:rsidRPr="000503B6">
              <w:rPr>
                <w:rFonts w:ascii="Times New Roman" w:hAnsi="Times New Roman"/>
              </w:rPr>
              <w:t xml:space="preserve">П.А. Киселев. </w:t>
            </w:r>
            <w:r w:rsidR="000503B6" w:rsidRPr="000503B6">
              <w:rPr>
                <w:rFonts w:ascii="Times New Roman" w:hAnsi="Times New Roman"/>
              </w:rPr>
              <w:t>«Справочник учителя физической  культуры»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508" w:type="dxa"/>
            <w:gridSpan w:val="2"/>
          </w:tcPr>
          <w:p w:rsidR="000503B6" w:rsidRPr="000503B6" w:rsidRDefault="00E105D6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3E187B" w:rsidRPr="000503B6" w:rsidTr="006B357F">
        <w:trPr>
          <w:trHeight w:val="69"/>
        </w:trPr>
        <w:tc>
          <w:tcPr>
            <w:tcW w:w="709" w:type="dxa"/>
          </w:tcPr>
          <w:p w:rsidR="003E187B" w:rsidRPr="000503B6" w:rsidRDefault="003E187B" w:rsidP="003E187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938" w:type="dxa"/>
          </w:tcPr>
          <w:p w:rsidR="003E187B" w:rsidRPr="000503B6" w:rsidRDefault="003E187B" w:rsidP="003E187B">
            <w:pPr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Методические пособия для учителя (рекомендации к проведению уроков)</w:t>
            </w:r>
          </w:p>
        </w:tc>
        <w:tc>
          <w:tcPr>
            <w:tcW w:w="1508" w:type="dxa"/>
            <w:gridSpan w:val="2"/>
          </w:tcPr>
          <w:p w:rsidR="003E187B" w:rsidRPr="000503B6" w:rsidRDefault="003E187B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503B6" w:rsidRPr="000503B6" w:rsidTr="006B357F">
        <w:trPr>
          <w:trHeight w:val="69"/>
        </w:trPr>
        <w:tc>
          <w:tcPr>
            <w:tcW w:w="709" w:type="dxa"/>
          </w:tcPr>
          <w:p w:rsidR="000503B6" w:rsidRPr="000503B6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0082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938" w:type="dxa"/>
          </w:tcPr>
          <w:p w:rsidR="000503B6" w:rsidRPr="000503B6" w:rsidRDefault="000503B6" w:rsidP="000503B6">
            <w:pPr>
              <w:pStyle w:val="ab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875"/>
              </w:tabs>
              <w:spacing w:line="240" w:lineRule="auto"/>
              <w:ind w:left="0"/>
              <w:jc w:val="both"/>
              <w:rPr>
                <w:rFonts w:ascii="Times New Roman" w:hAnsi="Times New Roman"/>
                <w:b/>
              </w:rPr>
            </w:pPr>
            <w:r w:rsidRPr="000503B6">
              <w:rPr>
                <w:rFonts w:ascii="Times New Roman" w:hAnsi="Times New Roman"/>
              </w:rPr>
              <w:t xml:space="preserve">Подвижные игры на уроках и во внеурочное время. 1-11 классы. Авторы составители С. Л. Салтыкова, Е. И Лебедева. </w:t>
            </w:r>
          </w:p>
        </w:tc>
        <w:tc>
          <w:tcPr>
            <w:tcW w:w="1508" w:type="dxa"/>
            <w:gridSpan w:val="2"/>
          </w:tcPr>
          <w:p w:rsidR="000503B6" w:rsidRPr="000503B6" w:rsidRDefault="000503B6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0503B6" w:rsidRPr="000503B6" w:rsidTr="006B357F">
        <w:trPr>
          <w:trHeight w:val="69"/>
        </w:trPr>
        <w:tc>
          <w:tcPr>
            <w:tcW w:w="709" w:type="dxa"/>
          </w:tcPr>
          <w:p w:rsidR="000503B6" w:rsidRPr="000503B6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0082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938" w:type="dxa"/>
          </w:tcPr>
          <w:p w:rsidR="000503B6" w:rsidRPr="000503B6" w:rsidRDefault="000503B6" w:rsidP="000503B6">
            <w:pPr>
              <w:pStyle w:val="a9"/>
              <w:jc w:val="both"/>
              <w:rPr>
                <w:rFonts w:ascii="Times New Roman" w:hAnsi="Times New Roman"/>
              </w:rPr>
            </w:pPr>
            <w:r w:rsidRPr="000503B6">
              <w:rPr>
                <w:rFonts w:ascii="Times New Roman" w:hAnsi="Times New Roman"/>
              </w:rPr>
              <w:t xml:space="preserve">М.В Видякин. Система лыжной подготовки. </w:t>
            </w:r>
          </w:p>
        </w:tc>
        <w:tc>
          <w:tcPr>
            <w:tcW w:w="1508" w:type="dxa"/>
            <w:gridSpan w:val="2"/>
          </w:tcPr>
          <w:p w:rsidR="000503B6" w:rsidRPr="000503B6" w:rsidRDefault="000503B6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3B6"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EB471A" w:rsidRPr="000503B6" w:rsidTr="006B357F">
        <w:trPr>
          <w:trHeight w:val="69"/>
        </w:trPr>
        <w:tc>
          <w:tcPr>
            <w:tcW w:w="709" w:type="dxa"/>
          </w:tcPr>
          <w:p w:rsidR="00EB471A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50082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938" w:type="dxa"/>
          </w:tcPr>
          <w:p w:rsidR="00EB471A" w:rsidRPr="003E187B" w:rsidRDefault="00EB471A" w:rsidP="00CE3501">
            <w:pPr>
              <w:pStyle w:val="a9"/>
              <w:jc w:val="both"/>
              <w:rPr>
                <w:rFonts w:ascii="Times New Roman" w:hAnsi="Times New Roman"/>
              </w:rPr>
            </w:pPr>
            <w:r w:rsidRPr="00084EFC">
              <w:rPr>
                <w:rFonts w:ascii="Times New Roman" w:hAnsi="Times New Roman"/>
              </w:rPr>
              <w:t xml:space="preserve">« Твой олимпийский учебник».  </w:t>
            </w:r>
          </w:p>
        </w:tc>
        <w:tc>
          <w:tcPr>
            <w:tcW w:w="1508" w:type="dxa"/>
            <w:gridSpan w:val="2"/>
          </w:tcPr>
          <w:p w:rsidR="00EB471A" w:rsidRPr="000503B6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EB471A" w:rsidRPr="000503B6" w:rsidTr="006B357F">
        <w:trPr>
          <w:trHeight w:val="69"/>
        </w:trPr>
        <w:tc>
          <w:tcPr>
            <w:tcW w:w="709" w:type="dxa"/>
          </w:tcPr>
          <w:p w:rsidR="00EB471A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</w:t>
            </w:r>
            <w:r w:rsidR="0050082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938" w:type="dxa"/>
          </w:tcPr>
          <w:p w:rsidR="00EB471A" w:rsidRPr="003E187B" w:rsidRDefault="00EB471A" w:rsidP="00CE3501">
            <w:pPr>
              <w:pStyle w:val="a9"/>
              <w:jc w:val="both"/>
              <w:rPr>
                <w:rFonts w:ascii="Times New Roman" w:hAnsi="Times New Roman"/>
              </w:rPr>
            </w:pPr>
            <w:r w:rsidRPr="00084EFC">
              <w:rPr>
                <w:rFonts w:ascii="Times New Roman" w:hAnsi="Times New Roman"/>
              </w:rPr>
              <w:t>.Научно – методический журнал «Физическая культура в школе».</w:t>
            </w:r>
          </w:p>
        </w:tc>
        <w:tc>
          <w:tcPr>
            <w:tcW w:w="1508" w:type="dxa"/>
            <w:gridSpan w:val="2"/>
          </w:tcPr>
          <w:p w:rsidR="00EB471A" w:rsidRPr="000503B6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EB471A" w:rsidRPr="000503B6" w:rsidTr="006B357F">
        <w:trPr>
          <w:trHeight w:val="69"/>
        </w:trPr>
        <w:tc>
          <w:tcPr>
            <w:tcW w:w="709" w:type="dxa"/>
          </w:tcPr>
          <w:p w:rsidR="00EB471A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50082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938" w:type="dxa"/>
          </w:tcPr>
          <w:p w:rsidR="00EB471A" w:rsidRPr="003E187B" w:rsidRDefault="00EB471A" w:rsidP="00CE3501">
            <w:pPr>
              <w:pStyle w:val="a9"/>
              <w:jc w:val="both"/>
              <w:rPr>
                <w:rFonts w:ascii="Times New Roman" w:hAnsi="Times New Roman"/>
              </w:rPr>
            </w:pPr>
            <w:r w:rsidRPr="00084EFC">
              <w:rPr>
                <w:rFonts w:ascii="Times New Roman" w:hAnsi="Times New Roman"/>
              </w:rPr>
              <w:t xml:space="preserve">М.В. Видякин. Внеклассные мероприятия в средней школе. </w:t>
            </w:r>
          </w:p>
        </w:tc>
        <w:tc>
          <w:tcPr>
            <w:tcW w:w="1508" w:type="dxa"/>
            <w:gridSpan w:val="2"/>
          </w:tcPr>
          <w:p w:rsidR="00EB471A" w:rsidRPr="000503B6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FC6DED" w:rsidRPr="000503B6" w:rsidTr="006B357F">
        <w:trPr>
          <w:trHeight w:val="69"/>
        </w:trPr>
        <w:tc>
          <w:tcPr>
            <w:tcW w:w="709" w:type="dxa"/>
          </w:tcPr>
          <w:p w:rsidR="00FC6DED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7938" w:type="dxa"/>
          </w:tcPr>
          <w:p w:rsidR="00FC6DED" w:rsidRPr="0050082C" w:rsidRDefault="00FC6DED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Методические рекомендации. Первый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FC6DED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FC6DED" w:rsidRPr="000503B6" w:rsidTr="006B357F">
        <w:trPr>
          <w:trHeight w:val="69"/>
        </w:trPr>
        <w:tc>
          <w:tcPr>
            <w:tcW w:w="709" w:type="dxa"/>
          </w:tcPr>
          <w:p w:rsidR="00FC6DED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1.22</w:t>
            </w:r>
          </w:p>
        </w:tc>
        <w:tc>
          <w:tcPr>
            <w:tcW w:w="7938" w:type="dxa"/>
          </w:tcPr>
          <w:p w:rsidR="00FC6DED" w:rsidRPr="0050082C" w:rsidRDefault="00FC6DED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Методические рекомендации. Второй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FC6DED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FC6DED" w:rsidRPr="000503B6" w:rsidTr="006B357F">
        <w:trPr>
          <w:trHeight w:val="69"/>
        </w:trPr>
        <w:tc>
          <w:tcPr>
            <w:tcW w:w="709" w:type="dxa"/>
          </w:tcPr>
          <w:p w:rsidR="00FC6DED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7938" w:type="dxa"/>
          </w:tcPr>
          <w:p w:rsidR="00FC6DED" w:rsidRPr="0050082C" w:rsidRDefault="00FC6DED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Методические рекомендации. Третий  год обучения: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FC6DED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FC6DED" w:rsidRPr="000503B6" w:rsidTr="006B357F">
        <w:trPr>
          <w:trHeight w:val="69"/>
        </w:trPr>
        <w:tc>
          <w:tcPr>
            <w:tcW w:w="709" w:type="dxa"/>
          </w:tcPr>
          <w:p w:rsidR="00FC6DED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7938" w:type="dxa"/>
          </w:tcPr>
          <w:p w:rsidR="00FC6DED" w:rsidRPr="0050082C" w:rsidRDefault="00FC6DED" w:rsidP="00500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C07F38">
              <w:rPr>
                <w:rFonts w:ascii="Times New Roman" w:hAnsi="Times New Roman" w:cs="Times New Roman"/>
              </w:rPr>
              <w:t>Прудникова Е.А. Шахматы в школе. Методические рекомендации.  Четвёртый  год обучения:  учеб</w:t>
            </w:r>
            <w:proofErr w:type="gramStart"/>
            <w:r w:rsidRPr="00C07F38">
              <w:rPr>
                <w:rFonts w:ascii="Times New Roman" w:hAnsi="Times New Roman" w:cs="Times New Roman"/>
              </w:rPr>
              <w:t>.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C07F38">
              <w:rPr>
                <w:rFonts w:ascii="Times New Roman" w:hAnsi="Times New Roman" w:cs="Times New Roman"/>
              </w:rPr>
              <w:t>п</w:t>
            </w:r>
            <w:proofErr w:type="gramEnd"/>
            <w:r w:rsidRPr="00C07F38">
              <w:rPr>
                <w:rFonts w:ascii="Times New Roman" w:hAnsi="Times New Roman" w:cs="Times New Roman"/>
              </w:rPr>
              <w:t>особие для общеобразоват. организаций / Е. А. Прудникова, Е. И. Волкова. – М.: Просвещение, 2017.</w:t>
            </w:r>
          </w:p>
        </w:tc>
        <w:tc>
          <w:tcPr>
            <w:tcW w:w="1508" w:type="dxa"/>
            <w:gridSpan w:val="2"/>
          </w:tcPr>
          <w:p w:rsidR="00FC6DED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FC6DED" w:rsidRPr="000503B6" w:rsidTr="006B357F">
        <w:trPr>
          <w:trHeight w:val="69"/>
        </w:trPr>
        <w:tc>
          <w:tcPr>
            <w:tcW w:w="709" w:type="dxa"/>
          </w:tcPr>
          <w:p w:rsidR="00FC6DED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7938" w:type="dxa"/>
          </w:tcPr>
          <w:p w:rsidR="00FC6DED" w:rsidRPr="00C07F38" w:rsidRDefault="00FC6DED" w:rsidP="00FC6DE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proofErr w:type="gramStart"/>
            <w:r w:rsidRPr="00C07F38">
              <w:rPr>
                <w:rFonts w:ascii="Times New Roman" w:hAnsi="Times New Roman" w:cs="Times New Roman"/>
              </w:rPr>
              <w:t>Петрушина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Н. М. Шахматный учебник для детей/   Н. М. Петрушина.   Ростов-на-Дону</w:t>
            </w:r>
            <w:proofErr w:type="gramStart"/>
            <w:r w:rsidRPr="00C07F38">
              <w:rPr>
                <w:rFonts w:ascii="Times New Roman" w:hAnsi="Times New Roman" w:cs="Times New Roman"/>
              </w:rPr>
              <w:t xml:space="preserve"> :</w:t>
            </w:r>
            <w:proofErr w:type="gramEnd"/>
            <w:r w:rsidRPr="00C07F38">
              <w:rPr>
                <w:rFonts w:ascii="Times New Roman" w:hAnsi="Times New Roman" w:cs="Times New Roman"/>
              </w:rPr>
              <w:t xml:space="preserve"> Феникс, 2016.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08" w:type="dxa"/>
            <w:gridSpan w:val="2"/>
          </w:tcPr>
          <w:p w:rsidR="00FC6DED" w:rsidRDefault="0050082C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УЧЕБНО-ПРАКТИЧЕСКОЕ ОБОРУДОВАНИЕ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3E187B">
            <w:pPr>
              <w:rPr>
                <w:rFonts w:ascii="Times New Roman" w:hAnsi="Times New Roman" w:cs="Times New Roman"/>
              </w:rPr>
            </w:pP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50082C" w:rsidRDefault="0050082C" w:rsidP="003E187B">
            <w:pPr>
              <w:jc w:val="both"/>
              <w:rPr>
                <w:rFonts w:ascii="Times New Roman" w:hAnsi="Times New Roman" w:cs="Times New Roman"/>
              </w:rPr>
            </w:pPr>
            <w:r w:rsidRPr="0050082C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938" w:type="dxa"/>
          </w:tcPr>
          <w:p w:rsidR="00EB471A" w:rsidRPr="003E187B" w:rsidRDefault="00EB471A" w:rsidP="00CE350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Класс</w:t>
            </w:r>
            <w:r w:rsidRPr="003E187B">
              <w:rPr>
                <w:rFonts w:ascii="Times New Roman" w:hAnsi="Times New Roman" w:cs="Times New Roman"/>
              </w:rPr>
              <w:t xml:space="preserve">ная доска с магнитной поверхностью 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CE350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E187B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7938" w:type="dxa"/>
          </w:tcPr>
          <w:p w:rsidR="00EB471A" w:rsidRPr="00846549" w:rsidRDefault="00EB471A" w:rsidP="00CE3501">
            <w:pPr>
              <w:rPr>
                <w:rFonts w:ascii="Times New Roman" w:hAnsi="Times New Roman" w:cs="Times New Roman"/>
                <w:b/>
              </w:rPr>
            </w:pPr>
            <w:r w:rsidRPr="00846549">
              <w:rPr>
                <w:rFonts w:ascii="Times New Roman" w:hAnsi="Times New Roman" w:cs="Times New Roman"/>
                <w:b/>
              </w:rPr>
              <w:t>КОМПЛЕКТ ОБОРУДОВАНИЯ И ИНВЕНТАРЯ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CE350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Бревно гимнастическое напольное (5</w:t>
            </w:r>
            <w:r w:rsidRPr="00FC6DED">
              <w:rPr>
                <w:rFonts w:ascii="Times New Roman" w:hAnsi="Times New Roman" w:cs="Times New Roman"/>
              </w:rPr>
              <w:t xml:space="preserve"> м)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Козел гимнастический</w:t>
            </w:r>
            <w:r w:rsidRPr="00FC6DED">
              <w:rPr>
                <w:rFonts w:ascii="Times New Roman" w:hAnsi="Times New Roman" w:cs="Times New Roman"/>
              </w:rPr>
              <w:t xml:space="preserve"> с регулируемой высотой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Стенка гимнастическая</w:t>
            </w:r>
            <w:r w:rsidRPr="00FC6DED">
              <w:rPr>
                <w:rFonts w:ascii="Times New Roman" w:hAnsi="Times New Roman" w:cs="Times New Roman"/>
              </w:rPr>
              <w:t xml:space="preserve"> шведская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Скамейка гимнастическая жесткая (4 м)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Мостик гимнастический подкидной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Канат для лазания </w:t>
            </w:r>
            <w:proofErr w:type="spellStart"/>
            <w:r w:rsidRPr="00FC6DED">
              <w:rPr>
                <w:rFonts w:ascii="Times New Roman" w:hAnsi="Times New Roman" w:cs="Times New Roman"/>
              </w:rPr>
              <w:t>х</w:t>
            </w:r>
            <w:proofErr w:type="spellEnd"/>
            <w:r w:rsidRPr="00FC6DED">
              <w:rPr>
                <w:rFonts w:ascii="Times New Roman" w:hAnsi="Times New Roman" w:cs="Times New Roman"/>
              </w:rPr>
              <w:t>/б (5 м)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Комплект гантелей (3 кг)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3.8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Палка гимнастическая </w:t>
            </w:r>
            <w:r w:rsidRPr="00FC6DED">
              <w:rPr>
                <w:rFonts w:ascii="Times New Roman" w:hAnsi="Times New Roman" w:cs="Times New Roman"/>
              </w:rPr>
              <w:t>(100 см)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3E187B" w:rsidTr="006B357F">
        <w:trPr>
          <w:trHeight w:val="69"/>
        </w:trPr>
        <w:tc>
          <w:tcPr>
            <w:tcW w:w="709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Скакалка</w:t>
            </w:r>
            <w:r w:rsidRPr="00FC6DED">
              <w:rPr>
                <w:rFonts w:ascii="Times New Roman" w:hAnsi="Times New Roman" w:cs="Times New Roman"/>
              </w:rPr>
              <w:t xml:space="preserve"> (шнур из резины, ручки пластмассовые)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3.10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Скакалка детская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Обруч гимнастический (диаметр 700 мм) 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3.12</w:t>
            </w:r>
          </w:p>
        </w:tc>
        <w:tc>
          <w:tcPr>
            <w:tcW w:w="7938" w:type="dxa"/>
          </w:tcPr>
          <w:p w:rsidR="00EB471A" w:rsidRPr="00FC6DED" w:rsidRDefault="00EB471A" w:rsidP="000F7572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Обруч</w:t>
            </w:r>
            <w:r w:rsidRPr="00FC6DED">
              <w:rPr>
                <w:rFonts w:ascii="Times New Roman" w:hAnsi="Times New Roman" w:cs="Times New Roman"/>
              </w:rPr>
              <w:t xml:space="preserve"> гимнастический (диаметр 900 мм)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3.13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Мат гимнастический </w:t>
            </w:r>
            <w:r w:rsidRPr="00FC6DED">
              <w:rPr>
                <w:rFonts w:ascii="Times New Roman" w:hAnsi="Times New Roman" w:cs="Times New Roman"/>
              </w:rPr>
              <w:t>цветной 1,0</w:t>
            </w:r>
            <w:r w:rsidR="00843260">
              <w:rPr>
                <w:rFonts w:ascii="Times New Roman" w:hAnsi="Times New Roman" w:cs="Times New Roman"/>
              </w:rPr>
              <w:t xml:space="preserve"> </w:t>
            </w:r>
            <w:r w:rsidRPr="00FC6DED">
              <w:rPr>
                <w:rFonts w:ascii="Times New Roman" w:hAnsi="Times New Roman" w:cs="Times New Roman"/>
              </w:rPr>
              <w:t>х</w:t>
            </w:r>
            <w:proofErr w:type="gramStart"/>
            <w:r w:rsidRPr="00FC6DED">
              <w:rPr>
                <w:rFonts w:ascii="Times New Roman" w:hAnsi="Times New Roman" w:cs="Times New Roman"/>
              </w:rPr>
              <w:t>1</w:t>
            </w:r>
            <w:proofErr w:type="gramEnd"/>
            <w:r w:rsidRPr="00FC6DED">
              <w:rPr>
                <w:rFonts w:ascii="Times New Roman" w:hAnsi="Times New Roman" w:cs="Times New Roman"/>
              </w:rPr>
              <w:t>,0 м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Мат гимнастический</w:t>
            </w:r>
            <w:r w:rsidRPr="00FC6DED">
              <w:rPr>
                <w:rFonts w:ascii="Times New Roman" w:hAnsi="Times New Roman" w:cs="Times New Roman"/>
              </w:rPr>
              <w:t xml:space="preserve"> цветной 2,0</w:t>
            </w:r>
            <w:r w:rsidR="00843260">
              <w:rPr>
                <w:rFonts w:ascii="Times New Roman" w:hAnsi="Times New Roman" w:cs="Times New Roman"/>
              </w:rPr>
              <w:t xml:space="preserve"> </w:t>
            </w:r>
            <w:r w:rsidRPr="00FC6DED">
              <w:rPr>
                <w:rFonts w:ascii="Times New Roman" w:hAnsi="Times New Roman" w:cs="Times New Roman"/>
              </w:rPr>
              <w:t>х</w:t>
            </w:r>
            <w:proofErr w:type="gramStart"/>
            <w:r w:rsidRPr="00FC6DED">
              <w:rPr>
                <w:rFonts w:ascii="Times New Roman" w:hAnsi="Times New Roman" w:cs="Times New Roman"/>
              </w:rPr>
              <w:t>1</w:t>
            </w:r>
            <w:proofErr w:type="gramEnd"/>
            <w:r w:rsidRPr="00FC6DED">
              <w:rPr>
                <w:rFonts w:ascii="Times New Roman" w:hAnsi="Times New Roman" w:cs="Times New Roman"/>
              </w:rPr>
              <w:t>,0 м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Коврики  гимнастические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3.16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Планка для прыжков в высоту </w:t>
            </w:r>
            <w:r w:rsidRPr="00FC6DED">
              <w:rPr>
                <w:rFonts w:ascii="Times New Roman" w:hAnsi="Times New Roman" w:cs="Times New Roman"/>
              </w:rPr>
              <w:t>(4 м)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3.17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Стойка для прыжков в высоту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3.18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Набор инструментов для подготовки прыжковых ям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3.19</w:t>
            </w:r>
          </w:p>
        </w:tc>
        <w:tc>
          <w:tcPr>
            <w:tcW w:w="7938" w:type="dxa"/>
          </w:tcPr>
          <w:p w:rsidR="00EB471A" w:rsidRPr="00FC6DED" w:rsidRDefault="00EB471A" w:rsidP="00EC03D0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Лыжи </w:t>
            </w:r>
            <w:proofErr w:type="spellStart"/>
            <w:r w:rsidRPr="00FC6DED">
              <w:rPr>
                <w:rFonts w:ascii="Times New Roman" w:hAnsi="Times New Roman" w:cs="Times New Roman"/>
              </w:rPr>
              <w:t>полупластиковые</w:t>
            </w:r>
            <w:proofErr w:type="spellEnd"/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Лыжные палки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3.21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Лыжные ботинки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3.22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Сетка волейбольная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Стол для игры в настольный теннис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3.24</w:t>
            </w:r>
          </w:p>
        </w:tc>
        <w:tc>
          <w:tcPr>
            <w:tcW w:w="7938" w:type="dxa"/>
          </w:tcPr>
          <w:p w:rsidR="00EB471A" w:rsidRPr="00FC6DED" w:rsidRDefault="00EB471A" w:rsidP="00C51FB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Сетка </w:t>
            </w:r>
            <w:r w:rsidRPr="00FC6DED">
              <w:rPr>
                <w:rFonts w:ascii="Times New Roman" w:hAnsi="Times New Roman" w:cs="Times New Roman"/>
              </w:rPr>
              <w:t xml:space="preserve"> </w:t>
            </w:r>
            <w:r w:rsidRPr="00FC6DED">
              <w:rPr>
                <w:rFonts w:ascii="Times New Roman" w:hAnsi="Times New Roman" w:cs="Times New Roman"/>
              </w:rPr>
              <w:t>для игры в настольный теннис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3.25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Р</w:t>
            </w:r>
            <w:r w:rsidRPr="00FC6DED">
              <w:rPr>
                <w:rFonts w:ascii="Times New Roman" w:hAnsi="Times New Roman" w:cs="Times New Roman"/>
              </w:rPr>
              <w:t>акетки для игры в настольный теннис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3.26</w:t>
            </w:r>
          </w:p>
        </w:tc>
        <w:tc>
          <w:tcPr>
            <w:tcW w:w="7938" w:type="dxa"/>
          </w:tcPr>
          <w:p w:rsidR="00EB471A" w:rsidRPr="00FC6DED" w:rsidRDefault="00EB471A" w:rsidP="006B357F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Мячи для </w:t>
            </w:r>
            <w:r w:rsidRPr="00FC6DED">
              <w:rPr>
                <w:rFonts w:ascii="Times New Roman" w:hAnsi="Times New Roman" w:cs="Times New Roman"/>
              </w:rPr>
              <w:t>игры в настольный теннис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3.27</w:t>
            </w:r>
          </w:p>
        </w:tc>
        <w:tc>
          <w:tcPr>
            <w:tcW w:w="7938" w:type="dxa"/>
          </w:tcPr>
          <w:p w:rsidR="00EB471A" w:rsidRPr="00FC6DED" w:rsidRDefault="00EB471A" w:rsidP="00452099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Мя</w:t>
            </w:r>
            <w:r w:rsidRPr="00FC6DED">
              <w:rPr>
                <w:rFonts w:ascii="Times New Roman" w:hAnsi="Times New Roman" w:cs="Times New Roman"/>
              </w:rPr>
              <w:t>чи набивные 1 кг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3.28</w:t>
            </w:r>
          </w:p>
        </w:tc>
        <w:tc>
          <w:tcPr>
            <w:tcW w:w="7938" w:type="dxa"/>
          </w:tcPr>
          <w:p w:rsidR="00EB471A" w:rsidRPr="00FC6DED" w:rsidRDefault="00EB471A" w:rsidP="00452099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Мя</w:t>
            </w:r>
            <w:r w:rsidRPr="00FC6DED">
              <w:rPr>
                <w:rFonts w:ascii="Times New Roman" w:hAnsi="Times New Roman" w:cs="Times New Roman"/>
              </w:rPr>
              <w:t xml:space="preserve">чи набивные </w:t>
            </w:r>
            <w:r w:rsidRPr="00FC6DED">
              <w:rPr>
                <w:rFonts w:ascii="Times New Roman" w:hAnsi="Times New Roman" w:cs="Times New Roman"/>
              </w:rPr>
              <w:t>2 кг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3.29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</w:t>
            </w:r>
            <w:r w:rsidRPr="00FC6DED">
              <w:rPr>
                <w:rFonts w:ascii="Times New Roman" w:hAnsi="Times New Roman" w:cs="Times New Roman"/>
              </w:rPr>
              <w:t>яч малый (теннисный)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К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3.30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</w:t>
            </w:r>
            <w:r w:rsidRPr="00FC6DED">
              <w:rPr>
                <w:rFonts w:ascii="Times New Roman" w:hAnsi="Times New Roman" w:cs="Times New Roman"/>
              </w:rPr>
              <w:t>яч малый (мягкий)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3.31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Мяч</w:t>
            </w:r>
            <w:r w:rsidRPr="00FC6DED">
              <w:rPr>
                <w:rFonts w:ascii="Times New Roman" w:hAnsi="Times New Roman" w:cs="Times New Roman"/>
              </w:rPr>
              <w:t xml:space="preserve"> баскетбольны</w:t>
            </w:r>
            <w:r w:rsidRPr="00FC6DED">
              <w:rPr>
                <w:rFonts w:ascii="Times New Roman" w:hAnsi="Times New Roman" w:cs="Times New Roman"/>
              </w:rPr>
              <w:t>й (основной размер)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3.32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Мяч</w:t>
            </w:r>
            <w:r w:rsidRPr="00FC6DED">
              <w:rPr>
                <w:rFonts w:ascii="Times New Roman" w:hAnsi="Times New Roman" w:cs="Times New Roman"/>
              </w:rPr>
              <w:t xml:space="preserve"> баскетбольны</w:t>
            </w:r>
            <w:r w:rsidRPr="00FC6DED">
              <w:rPr>
                <w:rFonts w:ascii="Times New Roman" w:hAnsi="Times New Roman" w:cs="Times New Roman"/>
              </w:rPr>
              <w:t>й (детский)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3.33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</w:t>
            </w:r>
            <w:r w:rsidRPr="00FC6DED">
              <w:rPr>
                <w:rFonts w:ascii="Times New Roman" w:hAnsi="Times New Roman" w:cs="Times New Roman"/>
              </w:rPr>
              <w:t>ячи волейбольные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3.34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</w:t>
            </w:r>
            <w:r w:rsidRPr="00FC6DED">
              <w:rPr>
                <w:rFonts w:ascii="Times New Roman" w:hAnsi="Times New Roman" w:cs="Times New Roman"/>
              </w:rPr>
              <w:t>ячи футбольные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3.35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Мяч для метания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Шахматы (</w:t>
            </w:r>
            <w:r w:rsidRPr="00FC6DED">
              <w:rPr>
                <w:rFonts w:ascii="Times New Roman" w:hAnsi="Times New Roman" w:cs="Times New Roman"/>
              </w:rPr>
              <w:t>с доской)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Ф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lastRenderedPageBreak/>
              <w:t>3.37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Шашки (с доской)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Ф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3.38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Шахматные часы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Д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843260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843260">
              <w:rPr>
                <w:rFonts w:ascii="Times New Roman" w:hAnsi="Times New Roman" w:cs="Times New Roman"/>
              </w:rPr>
              <w:t>3.39</w:t>
            </w:r>
          </w:p>
        </w:tc>
        <w:tc>
          <w:tcPr>
            <w:tcW w:w="7938" w:type="dxa"/>
          </w:tcPr>
          <w:p w:rsidR="00EB471A" w:rsidRPr="00FC6DED" w:rsidRDefault="00EB471A" w:rsidP="00CE3501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Аптечка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3.40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Кегли 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10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3.41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 xml:space="preserve">Флажки  </w:t>
            </w:r>
            <w:r w:rsidRPr="00FC6DED">
              <w:rPr>
                <w:rFonts w:ascii="Times New Roman" w:hAnsi="Times New Roman" w:cs="Times New Roman"/>
              </w:rPr>
              <w:t>разметочные с опорой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3.42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Бита бейсбольная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3.43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Мяч для фитнеса с «рожками»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3.44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Секундомер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3.45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Ростомер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3.46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Весы напольные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FC6DED" w:rsidTr="006B357F">
        <w:trPr>
          <w:trHeight w:val="69"/>
        </w:trPr>
        <w:tc>
          <w:tcPr>
            <w:tcW w:w="709" w:type="dxa"/>
          </w:tcPr>
          <w:p w:rsidR="00EB471A" w:rsidRPr="00FC6DED" w:rsidRDefault="00EB471A" w:rsidP="003E187B">
            <w:pPr>
              <w:jc w:val="both"/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3.47</w:t>
            </w:r>
          </w:p>
        </w:tc>
        <w:tc>
          <w:tcPr>
            <w:tcW w:w="7938" w:type="dxa"/>
          </w:tcPr>
          <w:p w:rsidR="00EB471A" w:rsidRPr="00FC6DED" w:rsidRDefault="00EB471A" w:rsidP="003E187B">
            <w:pPr>
              <w:rPr>
                <w:rFonts w:ascii="Times New Roman" w:hAnsi="Times New Roman" w:cs="Times New Roman"/>
              </w:rPr>
            </w:pPr>
            <w:r w:rsidRPr="00FC6DED">
              <w:rPr>
                <w:rFonts w:ascii="Times New Roman" w:hAnsi="Times New Roman" w:cs="Times New Roman"/>
              </w:rPr>
              <w:t>Лента сантиметровая</w:t>
            </w:r>
          </w:p>
        </w:tc>
        <w:tc>
          <w:tcPr>
            <w:tcW w:w="1508" w:type="dxa"/>
            <w:gridSpan w:val="2"/>
          </w:tcPr>
          <w:p w:rsidR="00EB471A" w:rsidRPr="00FC6DED" w:rsidRDefault="00EB471A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6DE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cantSplit/>
          <w:trHeight w:val="241"/>
        </w:trPr>
        <w:tc>
          <w:tcPr>
            <w:tcW w:w="709" w:type="dxa"/>
          </w:tcPr>
          <w:p w:rsidR="00EB471A" w:rsidRPr="003E187B" w:rsidRDefault="00FC6DED" w:rsidP="003E187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EB471A" w:rsidRPr="003E187B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rPr>
                <w:rFonts w:ascii="Times New Roman" w:hAnsi="Times New Roman" w:cs="Times New Roman"/>
                <w:b/>
              </w:rPr>
            </w:pPr>
            <w:r w:rsidRPr="003E187B">
              <w:rPr>
                <w:rFonts w:ascii="Times New Roman" w:hAnsi="Times New Roman" w:cs="Times New Roman"/>
                <w:b/>
                <w:caps/>
              </w:rPr>
              <w:t>Технические средства обучения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3E18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71A" w:rsidRPr="003E187B" w:rsidTr="006B357F">
        <w:trPr>
          <w:trHeight w:val="357"/>
        </w:trPr>
        <w:tc>
          <w:tcPr>
            <w:tcW w:w="709" w:type="dxa"/>
          </w:tcPr>
          <w:p w:rsidR="00EB471A" w:rsidRPr="003E187B" w:rsidRDefault="00FC6DED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EB471A" w:rsidRPr="003E187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rPr>
                <w:rFonts w:ascii="Times New Roman" w:hAnsi="Times New Roman" w:cs="Times New Roman"/>
                <w:b/>
                <w:caps/>
              </w:rPr>
            </w:pPr>
            <w:r w:rsidRPr="003E187B">
              <w:rPr>
                <w:rFonts w:ascii="Times New Roman" w:hAnsi="Times New Roman" w:cs="Times New Roman"/>
              </w:rPr>
              <w:t>Портативный программно-технический комплекс - ноутбук</w:t>
            </w:r>
          </w:p>
        </w:tc>
        <w:tc>
          <w:tcPr>
            <w:tcW w:w="1508" w:type="dxa"/>
            <w:gridSpan w:val="2"/>
          </w:tcPr>
          <w:p w:rsidR="00EB471A" w:rsidRPr="003E187B" w:rsidRDefault="00FC6DED" w:rsidP="00C51F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trHeight w:val="116"/>
        </w:trPr>
        <w:tc>
          <w:tcPr>
            <w:tcW w:w="709" w:type="dxa"/>
          </w:tcPr>
          <w:p w:rsidR="00EB471A" w:rsidRPr="003E187B" w:rsidRDefault="00FC6DED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Адаптер</w:t>
            </w:r>
          </w:p>
        </w:tc>
        <w:tc>
          <w:tcPr>
            <w:tcW w:w="1508" w:type="dxa"/>
            <w:gridSpan w:val="2"/>
          </w:tcPr>
          <w:p w:rsidR="00EB471A" w:rsidRPr="003E187B" w:rsidRDefault="00FC6DED" w:rsidP="003E18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EB471A" w:rsidRPr="003E187B" w:rsidTr="006B357F">
        <w:trPr>
          <w:trHeight w:val="232"/>
        </w:trPr>
        <w:tc>
          <w:tcPr>
            <w:tcW w:w="709" w:type="dxa"/>
          </w:tcPr>
          <w:p w:rsidR="00EB471A" w:rsidRPr="003E187B" w:rsidRDefault="00FC6DED" w:rsidP="003E187B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EB471A" w:rsidRPr="003E187B">
              <w:rPr>
                <w:rFonts w:ascii="Times New Roman" w:hAnsi="Times New Roman" w:cs="Times New Roman"/>
                <w:b/>
              </w:rPr>
              <w:t xml:space="preserve">. 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highlight w:val="lightGray"/>
              </w:rPr>
            </w:pPr>
            <w:r w:rsidRPr="003E187B">
              <w:rPr>
                <w:rFonts w:ascii="Times New Roman" w:hAnsi="Times New Roman" w:cs="Times New Roman"/>
                <w:b/>
                <w:caps/>
              </w:rPr>
              <w:t>Специализированная учебная мебель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3E187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71A" w:rsidRPr="003E187B" w:rsidTr="006B357F">
        <w:trPr>
          <w:trHeight w:val="232"/>
        </w:trPr>
        <w:tc>
          <w:tcPr>
            <w:tcW w:w="709" w:type="dxa"/>
          </w:tcPr>
          <w:p w:rsidR="00EB471A" w:rsidRPr="003E187B" w:rsidRDefault="00FC6DED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B471A" w:rsidRPr="003E187B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jc w:val="both"/>
              <w:rPr>
                <w:rFonts w:ascii="Times New Roman" w:hAnsi="Times New Roman" w:cs="Times New Roman"/>
                <w:caps/>
              </w:rPr>
            </w:pPr>
            <w:r w:rsidRPr="003E187B">
              <w:rPr>
                <w:rFonts w:ascii="Times New Roman" w:hAnsi="Times New Roman" w:cs="Times New Roman"/>
              </w:rPr>
              <w:t>Учительский стол</w:t>
            </w:r>
            <w:r>
              <w:rPr>
                <w:rFonts w:ascii="Times New Roman" w:hAnsi="Times New Roman" w:cs="Times New Roman"/>
              </w:rPr>
              <w:t xml:space="preserve"> с тумбой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3E187B">
            <w:pPr>
              <w:jc w:val="center"/>
              <w:rPr>
                <w:rFonts w:ascii="Times New Roman" w:hAnsi="Times New Roman" w:cs="Times New Roman"/>
              </w:rPr>
            </w:pPr>
            <w:r w:rsidRPr="003E187B">
              <w:rPr>
                <w:rFonts w:ascii="Times New Roman" w:hAnsi="Times New Roman" w:cs="Times New Roman"/>
              </w:rPr>
              <w:t>1</w:t>
            </w:r>
          </w:p>
        </w:tc>
      </w:tr>
      <w:tr w:rsidR="00EB471A" w:rsidRPr="003E187B" w:rsidTr="006B357F">
        <w:trPr>
          <w:trHeight w:val="116"/>
        </w:trPr>
        <w:tc>
          <w:tcPr>
            <w:tcW w:w="709" w:type="dxa"/>
          </w:tcPr>
          <w:p w:rsidR="00EB471A" w:rsidRPr="003E187B" w:rsidRDefault="00FC6DED" w:rsidP="003E187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B471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7938" w:type="dxa"/>
          </w:tcPr>
          <w:p w:rsidR="00EB471A" w:rsidRPr="003E187B" w:rsidRDefault="00EB471A" w:rsidP="003E18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Стул  ученический</w:t>
            </w:r>
          </w:p>
        </w:tc>
        <w:tc>
          <w:tcPr>
            <w:tcW w:w="1508" w:type="dxa"/>
            <w:gridSpan w:val="2"/>
          </w:tcPr>
          <w:p w:rsidR="00EB471A" w:rsidRPr="003E187B" w:rsidRDefault="00EB471A" w:rsidP="003E187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3E187B" w:rsidRPr="003E187B" w:rsidRDefault="003E187B" w:rsidP="003E187B">
      <w:pPr>
        <w:rPr>
          <w:rFonts w:ascii="Times New Roman" w:hAnsi="Times New Roman" w:cs="Times New Roman"/>
        </w:rPr>
      </w:pPr>
    </w:p>
    <w:sectPr w:rsidR="003E187B" w:rsidRPr="003E187B" w:rsidSect="006B357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B36E5"/>
    <w:multiLevelType w:val="hybridMultilevel"/>
    <w:tmpl w:val="7AEC4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CF7581"/>
    <w:multiLevelType w:val="hybridMultilevel"/>
    <w:tmpl w:val="B9B85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BB6F57"/>
    <w:multiLevelType w:val="hybridMultilevel"/>
    <w:tmpl w:val="816EEC68"/>
    <w:lvl w:ilvl="0" w:tplc="DD185B3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F281B84"/>
    <w:multiLevelType w:val="hybridMultilevel"/>
    <w:tmpl w:val="B5201D7A"/>
    <w:lvl w:ilvl="0" w:tplc="0419000F">
      <w:start w:val="1"/>
      <w:numFmt w:val="decimal"/>
      <w:lvlText w:val="%1."/>
      <w:lvlJc w:val="left"/>
      <w:pPr>
        <w:ind w:left="1050" w:hanging="360"/>
      </w:pPr>
    </w:lvl>
    <w:lvl w:ilvl="1" w:tplc="04190019" w:tentative="1">
      <w:start w:val="1"/>
      <w:numFmt w:val="lowerLetter"/>
      <w:lvlText w:val="%2."/>
      <w:lvlJc w:val="left"/>
      <w:pPr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4">
    <w:nsid w:val="2BEC42BB"/>
    <w:multiLevelType w:val="hybridMultilevel"/>
    <w:tmpl w:val="6EE01C9E"/>
    <w:lvl w:ilvl="0" w:tplc="49162D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D17D70"/>
    <w:multiLevelType w:val="hybridMultilevel"/>
    <w:tmpl w:val="9B988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877A60"/>
    <w:multiLevelType w:val="hybridMultilevel"/>
    <w:tmpl w:val="0D0CFCE8"/>
    <w:lvl w:ilvl="0" w:tplc="DD185B3E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8326DD"/>
    <w:multiLevelType w:val="hybridMultilevel"/>
    <w:tmpl w:val="F66E7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1A1ADE"/>
    <w:multiLevelType w:val="hybridMultilevel"/>
    <w:tmpl w:val="25F46618"/>
    <w:lvl w:ilvl="0" w:tplc="2B9A10A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DCB1B2B"/>
    <w:multiLevelType w:val="hybridMultilevel"/>
    <w:tmpl w:val="C1D8ED48"/>
    <w:lvl w:ilvl="0" w:tplc="72942D8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>
    <w:nsid w:val="5F405A8F"/>
    <w:multiLevelType w:val="hybridMultilevel"/>
    <w:tmpl w:val="D93E9F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8C7AC4"/>
    <w:multiLevelType w:val="hybridMultilevel"/>
    <w:tmpl w:val="FC025E5C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2">
    <w:nsid w:val="66004F18"/>
    <w:multiLevelType w:val="hybridMultilevel"/>
    <w:tmpl w:val="9B988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543441"/>
    <w:multiLevelType w:val="hybridMultilevel"/>
    <w:tmpl w:val="B284F56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216F88"/>
    <w:multiLevelType w:val="hybridMultilevel"/>
    <w:tmpl w:val="6D14F92A"/>
    <w:lvl w:ilvl="0" w:tplc="49162D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161DD"/>
    <w:multiLevelType w:val="multilevel"/>
    <w:tmpl w:val="4A0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13"/>
  </w:num>
  <w:num w:numId="2">
    <w:abstractNumId w:val="0"/>
  </w:num>
  <w:num w:numId="3">
    <w:abstractNumId w:val="15"/>
  </w:num>
  <w:num w:numId="4">
    <w:abstractNumId w:val="10"/>
  </w:num>
  <w:num w:numId="5">
    <w:abstractNumId w:val="8"/>
  </w:num>
  <w:num w:numId="6">
    <w:abstractNumId w:val="1"/>
  </w:num>
  <w:num w:numId="7">
    <w:abstractNumId w:val="11"/>
  </w:num>
  <w:num w:numId="8">
    <w:abstractNumId w:val="14"/>
  </w:num>
  <w:num w:numId="9">
    <w:abstractNumId w:val="2"/>
  </w:num>
  <w:num w:numId="10">
    <w:abstractNumId w:val="5"/>
  </w:num>
  <w:num w:numId="11">
    <w:abstractNumId w:val="6"/>
  </w:num>
  <w:num w:numId="12">
    <w:abstractNumId w:val="4"/>
  </w:num>
  <w:num w:numId="13">
    <w:abstractNumId w:val="3"/>
  </w:num>
  <w:num w:numId="14">
    <w:abstractNumId w:val="12"/>
  </w:num>
  <w:num w:numId="15">
    <w:abstractNumId w:val="9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3E187B"/>
    <w:rsid w:val="000503B6"/>
    <w:rsid w:val="000E2F97"/>
    <w:rsid w:val="000F7572"/>
    <w:rsid w:val="003E187B"/>
    <w:rsid w:val="00452099"/>
    <w:rsid w:val="0050082C"/>
    <w:rsid w:val="006361D0"/>
    <w:rsid w:val="006B357F"/>
    <w:rsid w:val="00843260"/>
    <w:rsid w:val="00846549"/>
    <w:rsid w:val="00963BFF"/>
    <w:rsid w:val="00C51FB1"/>
    <w:rsid w:val="00E105D6"/>
    <w:rsid w:val="00EB471A"/>
    <w:rsid w:val="00EC03D0"/>
    <w:rsid w:val="00FC6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3E187B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caps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3E187B"/>
    <w:rPr>
      <w:rFonts w:ascii="Times New Roman" w:eastAsia="Times New Roman" w:hAnsi="Times New Roman" w:cs="Times New Roman"/>
      <w:b/>
      <w:caps/>
      <w:sz w:val="24"/>
      <w:szCs w:val="24"/>
    </w:rPr>
  </w:style>
  <w:style w:type="paragraph" w:styleId="a5">
    <w:name w:val="header"/>
    <w:basedOn w:val="a"/>
    <w:link w:val="a6"/>
    <w:uiPriority w:val="99"/>
    <w:rsid w:val="003E18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3E187B"/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8"/>
    <w:uiPriority w:val="99"/>
    <w:semiHidden/>
    <w:rsid w:val="003E187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3E18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E187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9">
    <w:name w:val="No Spacing"/>
    <w:link w:val="aa"/>
    <w:uiPriority w:val="1"/>
    <w:qFormat/>
    <w:rsid w:val="003E187B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a">
    <w:name w:val="Без интервала Знак"/>
    <w:basedOn w:val="a0"/>
    <w:link w:val="a9"/>
    <w:locked/>
    <w:rsid w:val="003E187B"/>
    <w:rPr>
      <w:rFonts w:ascii="Calibri" w:eastAsia="Calibri" w:hAnsi="Calibri" w:cs="Times New Roman"/>
      <w:lang w:eastAsia="ar-SA"/>
    </w:rPr>
  </w:style>
  <w:style w:type="paragraph" w:styleId="ab">
    <w:name w:val="List Paragraph"/>
    <w:basedOn w:val="a"/>
    <w:uiPriority w:val="34"/>
    <w:qFormat/>
    <w:rsid w:val="003E187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pple-converted-space">
    <w:name w:val="apple-converted-space"/>
    <w:basedOn w:val="a0"/>
    <w:uiPriority w:val="99"/>
    <w:rsid w:val="003E187B"/>
  </w:style>
  <w:style w:type="character" w:styleId="ac">
    <w:name w:val="Emphasis"/>
    <w:basedOn w:val="a0"/>
    <w:uiPriority w:val="99"/>
    <w:qFormat/>
    <w:rsid w:val="003E187B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937</Words>
  <Characters>5345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2019-03-31T19:33:00Z</dcterms:created>
  <dcterms:modified xsi:type="dcterms:W3CDTF">2019-03-31T22:34:00Z</dcterms:modified>
</cp:coreProperties>
</file>